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E5C" w:rsidRPr="00382F78" w:rsidRDefault="00480204" w:rsidP="00440BB1">
      <w:pPr>
        <w:jc w:val="center"/>
        <w:rPr>
          <w:rFonts w:ascii="Arial" w:hAnsi="Arial" w:cs="Arial"/>
          <w:sz w:val="32"/>
          <w:szCs w:val="32"/>
        </w:rPr>
      </w:pPr>
      <w:r>
        <w:rPr>
          <w:rFonts w:ascii="Arial" w:hAnsi="Arial" w:cs="Arial"/>
          <w:sz w:val="32"/>
          <w:szCs w:val="32"/>
        </w:rPr>
        <w:t>A Model for Contemporary</w:t>
      </w:r>
      <w:r w:rsidR="00E742FE">
        <w:rPr>
          <w:rFonts w:ascii="Arial" w:hAnsi="Arial" w:cs="Arial"/>
          <w:sz w:val="32"/>
          <w:szCs w:val="32"/>
        </w:rPr>
        <w:t xml:space="preserve"> Leadership and S</w:t>
      </w:r>
      <w:r>
        <w:rPr>
          <w:rFonts w:ascii="Arial" w:hAnsi="Arial" w:cs="Arial"/>
          <w:sz w:val="32"/>
          <w:szCs w:val="32"/>
        </w:rPr>
        <w:t>hared Values</w:t>
      </w:r>
    </w:p>
    <w:p w:rsidR="00E512E8" w:rsidRDefault="00C75E5C" w:rsidP="00E512E8">
      <w:pPr>
        <w:jc w:val="center"/>
        <w:rPr>
          <w:rFonts w:ascii="Arial" w:hAnsi="Arial" w:cs="Arial"/>
        </w:rPr>
      </w:pPr>
      <w:r w:rsidRPr="00440BB1">
        <w:rPr>
          <w:rFonts w:ascii="Arial" w:hAnsi="Arial" w:cs="Arial"/>
        </w:rPr>
        <w:t xml:space="preserve">A </w:t>
      </w:r>
      <w:r w:rsidR="00480204">
        <w:rPr>
          <w:rFonts w:ascii="Arial" w:hAnsi="Arial" w:cs="Arial"/>
        </w:rPr>
        <w:t xml:space="preserve">later </w:t>
      </w:r>
      <w:r w:rsidRPr="00440BB1">
        <w:rPr>
          <w:rFonts w:ascii="Arial" w:hAnsi="Arial" w:cs="Arial"/>
        </w:rPr>
        <w:t xml:space="preserve">outlook for the Melbpc Group </w:t>
      </w:r>
      <w:r w:rsidR="00BD3D64" w:rsidRPr="00440BB1">
        <w:rPr>
          <w:rFonts w:ascii="Arial" w:hAnsi="Arial" w:cs="Arial"/>
        </w:rPr>
        <w:t>using a combination of contempor</w:t>
      </w:r>
      <w:r w:rsidR="00440BB1" w:rsidRPr="00440BB1">
        <w:rPr>
          <w:rFonts w:ascii="Arial" w:hAnsi="Arial" w:cs="Arial"/>
        </w:rPr>
        <w:t>ar</w:t>
      </w:r>
      <w:r w:rsidR="00BD3D64" w:rsidRPr="00440BB1">
        <w:rPr>
          <w:rFonts w:ascii="Arial" w:hAnsi="Arial" w:cs="Arial"/>
        </w:rPr>
        <w:t xml:space="preserve">y leadership </w:t>
      </w:r>
      <w:r w:rsidR="00690557" w:rsidRPr="00440BB1">
        <w:rPr>
          <w:rFonts w:ascii="Arial" w:hAnsi="Arial" w:cs="Arial"/>
        </w:rPr>
        <w:t>shared values</w:t>
      </w:r>
      <w:r w:rsidR="00B652FA">
        <w:rPr>
          <w:rFonts w:ascii="Arial" w:hAnsi="Arial" w:cs="Arial"/>
        </w:rPr>
        <w:t>/</w:t>
      </w:r>
      <w:r w:rsidR="00690557" w:rsidRPr="00440BB1">
        <w:rPr>
          <w:rFonts w:ascii="Arial" w:hAnsi="Arial" w:cs="Arial"/>
        </w:rPr>
        <w:t>experience</w:t>
      </w:r>
      <w:r w:rsidR="00440BB1" w:rsidRPr="00440BB1">
        <w:rPr>
          <w:rFonts w:ascii="Arial" w:hAnsi="Arial" w:cs="Arial"/>
        </w:rPr>
        <w:t>, underpinned</w:t>
      </w:r>
      <w:r w:rsidR="00C118EF" w:rsidRPr="00440BB1">
        <w:rPr>
          <w:rFonts w:ascii="Arial" w:hAnsi="Arial" w:cs="Arial"/>
        </w:rPr>
        <w:t xml:space="preserve"> by a strong/</w:t>
      </w:r>
      <w:r w:rsidR="00440BB1" w:rsidRPr="00440BB1">
        <w:rPr>
          <w:rFonts w:ascii="Arial" w:hAnsi="Arial" w:cs="Arial"/>
        </w:rPr>
        <w:t>transparent</w:t>
      </w:r>
      <w:r w:rsidR="00C118EF" w:rsidRPr="00440BB1">
        <w:rPr>
          <w:rFonts w:ascii="Arial" w:hAnsi="Arial" w:cs="Arial"/>
        </w:rPr>
        <w:t xml:space="preserve"> </w:t>
      </w:r>
      <w:r w:rsidR="009C318C" w:rsidRPr="00440BB1">
        <w:rPr>
          <w:rFonts w:ascii="Arial" w:hAnsi="Arial" w:cs="Arial"/>
        </w:rPr>
        <w:t xml:space="preserve">(operational) </w:t>
      </w:r>
      <w:r w:rsidR="00C118EF" w:rsidRPr="00440BB1">
        <w:rPr>
          <w:rFonts w:ascii="Arial" w:hAnsi="Arial" w:cs="Arial"/>
        </w:rPr>
        <w:t>framework</w:t>
      </w:r>
      <w:r w:rsidR="009C318C" w:rsidRPr="00440BB1">
        <w:rPr>
          <w:rFonts w:ascii="Arial" w:hAnsi="Arial" w:cs="Arial"/>
        </w:rPr>
        <w:t xml:space="preserve"> </w:t>
      </w:r>
      <w:r w:rsidR="00B652FA">
        <w:rPr>
          <w:rFonts w:ascii="Arial" w:hAnsi="Arial" w:cs="Arial"/>
        </w:rPr>
        <w:t xml:space="preserve">which sets </w:t>
      </w:r>
      <w:r w:rsidR="009C318C" w:rsidRPr="00440BB1">
        <w:rPr>
          <w:rFonts w:ascii="Arial" w:hAnsi="Arial" w:cs="Arial"/>
        </w:rPr>
        <w:t xml:space="preserve">direction </w:t>
      </w:r>
      <w:r w:rsidR="00690557" w:rsidRPr="00440BB1">
        <w:rPr>
          <w:rFonts w:ascii="Arial" w:hAnsi="Arial" w:cs="Arial"/>
        </w:rPr>
        <w:t xml:space="preserve">for </w:t>
      </w:r>
      <w:r w:rsidR="00136817">
        <w:rPr>
          <w:rFonts w:ascii="Arial" w:hAnsi="Arial" w:cs="Arial"/>
        </w:rPr>
        <w:t xml:space="preserve">a </w:t>
      </w:r>
      <w:r w:rsidR="00382F78">
        <w:rPr>
          <w:rFonts w:ascii="Arial" w:hAnsi="Arial" w:cs="Arial"/>
        </w:rPr>
        <w:t xml:space="preserve">unified </w:t>
      </w:r>
      <w:r w:rsidR="00440BB1" w:rsidRPr="00440BB1">
        <w:rPr>
          <w:rFonts w:ascii="Arial" w:hAnsi="Arial" w:cs="Arial"/>
        </w:rPr>
        <w:t>achievement</w:t>
      </w:r>
      <w:r w:rsidR="00382F78">
        <w:rPr>
          <w:rFonts w:ascii="Arial" w:hAnsi="Arial" w:cs="Arial"/>
        </w:rPr>
        <w:t xml:space="preserve"> </w:t>
      </w:r>
      <w:r w:rsidR="00136817">
        <w:rPr>
          <w:rFonts w:ascii="Arial" w:hAnsi="Arial" w:cs="Arial"/>
        </w:rPr>
        <w:t xml:space="preserve">involving our </w:t>
      </w:r>
      <w:r w:rsidR="00382F78">
        <w:rPr>
          <w:rFonts w:ascii="Arial" w:hAnsi="Arial" w:cs="Arial"/>
        </w:rPr>
        <w:t>members</w:t>
      </w:r>
      <w:r w:rsidR="00E512E8">
        <w:rPr>
          <w:rFonts w:ascii="Arial" w:hAnsi="Arial" w:cs="Arial"/>
        </w:rPr>
        <w:t xml:space="preserve">. </w:t>
      </w:r>
    </w:p>
    <w:p w:rsidR="00507BE5" w:rsidRDefault="00507BE5" w:rsidP="0015326C">
      <w:pPr>
        <w:spacing w:after="0"/>
        <w:rPr>
          <w:b/>
        </w:rPr>
      </w:pPr>
    </w:p>
    <w:p w:rsidR="00E078BD" w:rsidRPr="00E078BD" w:rsidRDefault="00E078BD" w:rsidP="0015326C">
      <w:pPr>
        <w:spacing w:after="0"/>
        <w:rPr>
          <w:b/>
        </w:rPr>
      </w:pPr>
      <w:r w:rsidRPr="00E078BD">
        <w:rPr>
          <w:b/>
        </w:rPr>
        <w:t>Introduction</w:t>
      </w:r>
    </w:p>
    <w:p w:rsidR="00E078BD" w:rsidRDefault="00E078BD" w:rsidP="0015326C">
      <w:pPr>
        <w:spacing w:after="0"/>
      </w:pPr>
    </w:p>
    <w:p w:rsidR="00FE7D4E" w:rsidRDefault="00830B00" w:rsidP="0015326C">
      <w:pPr>
        <w:spacing w:after="0"/>
      </w:pPr>
      <w:r>
        <w:t xml:space="preserve">It is </w:t>
      </w:r>
      <w:r w:rsidR="00507BE5">
        <w:t xml:space="preserve">accepted </w:t>
      </w:r>
      <w:r w:rsidR="00136817">
        <w:t xml:space="preserve">as </w:t>
      </w:r>
      <w:r>
        <w:t xml:space="preserve">problematic </w:t>
      </w:r>
      <w:r w:rsidR="006B2B9E">
        <w:t xml:space="preserve">to go </w:t>
      </w:r>
      <w:r>
        <w:t xml:space="preserve">over past failings and </w:t>
      </w:r>
      <w:r w:rsidR="006B2B9E">
        <w:t xml:space="preserve">especially to </w:t>
      </w:r>
      <w:r>
        <w:t xml:space="preserve">criticise </w:t>
      </w:r>
      <w:r w:rsidR="006B2B9E">
        <w:t>a</w:t>
      </w:r>
      <w:r w:rsidR="00AD15DE">
        <w:t xml:space="preserve">n </w:t>
      </w:r>
      <w:r>
        <w:t xml:space="preserve">individual </w:t>
      </w:r>
      <w:r w:rsidR="00136817">
        <w:t xml:space="preserve">member. </w:t>
      </w:r>
      <w:r w:rsidR="000F0D1F">
        <w:t>After all</w:t>
      </w:r>
      <w:r w:rsidR="00F145E9">
        <w:t>,</w:t>
      </w:r>
      <w:r w:rsidR="006B2B9E">
        <w:t xml:space="preserve"> Melbpc is a </w:t>
      </w:r>
      <w:r w:rsidR="00136817">
        <w:t>group of V</w:t>
      </w:r>
      <w:r w:rsidR="00C145E6">
        <w:t>olunteers</w:t>
      </w:r>
      <w:r w:rsidR="00E078BD">
        <w:t xml:space="preserve"> and </w:t>
      </w:r>
      <w:r w:rsidR="00C145E6">
        <w:t xml:space="preserve">we are all constantly assessed </w:t>
      </w:r>
      <w:r w:rsidR="00507BE5">
        <w:t xml:space="preserve">to have the </w:t>
      </w:r>
      <w:r w:rsidR="00C145E6">
        <w:t>“best interests of the club</w:t>
      </w:r>
      <w:r w:rsidR="00CE5F7A">
        <w:t>”</w:t>
      </w:r>
      <w:r w:rsidR="00C145E6">
        <w:t xml:space="preserve"> in heart</w:t>
      </w:r>
      <w:r w:rsidR="00E078BD">
        <w:t xml:space="preserve">. Yet, </w:t>
      </w:r>
      <w:r w:rsidR="00C145E6">
        <w:t xml:space="preserve">we have </w:t>
      </w:r>
      <w:r w:rsidR="00E078BD">
        <w:t>a</w:t>
      </w:r>
      <w:r w:rsidR="00507BE5">
        <w:t xml:space="preserve"> recent </w:t>
      </w:r>
      <w:r w:rsidR="00E078BD">
        <w:t>example</w:t>
      </w:r>
      <w:r w:rsidR="00136817">
        <w:t xml:space="preserve">, </w:t>
      </w:r>
      <w:r w:rsidR="007E56A4">
        <w:t>“</w:t>
      </w:r>
      <w:r w:rsidR="00AC52D1">
        <w:t xml:space="preserve">despite </w:t>
      </w:r>
      <w:r w:rsidR="00E078BD">
        <w:t xml:space="preserve">the </w:t>
      </w:r>
      <w:r w:rsidR="00AD15DE">
        <w:t>member’s</w:t>
      </w:r>
      <w:r w:rsidR="00507BE5">
        <w:t xml:space="preserve"> </w:t>
      </w:r>
      <w:r w:rsidR="00AC52D1">
        <w:t>best intensions</w:t>
      </w:r>
      <w:r w:rsidR="007E56A4">
        <w:t>”</w:t>
      </w:r>
      <w:r w:rsidR="00136817">
        <w:t xml:space="preserve">, </w:t>
      </w:r>
      <w:r w:rsidR="00AD15DE">
        <w:t xml:space="preserve">the group </w:t>
      </w:r>
      <w:r w:rsidR="007E56A4">
        <w:t>derailed.</w:t>
      </w:r>
      <w:r w:rsidR="00E078BD">
        <w:t xml:space="preserve"> </w:t>
      </w:r>
      <w:r w:rsidR="00AC52D1">
        <w:t xml:space="preserve"> </w:t>
      </w:r>
    </w:p>
    <w:p w:rsidR="00FE7D4E" w:rsidRDefault="00FE7D4E" w:rsidP="0015326C">
      <w:pPr>
        <w:spacing w:after="0"/>
      </w:pPr>
    </w:p>
    <w:p w:rsidR="0003325E" w:rsidRPr="008E10D0" w:rsidRDefault="00507BE5" w:rsidP="0003325E">
      <w:r>
        <w:t>After the last SGM</w:t>
      </w:r>
      <w:r w:rsidR="00E078BD">
        <w:t>, th</w:t>
      </w:r>
      <w:r>
        <w:t xml:space="preserve">e following </w:t>
      </w:r>
      <w:r w:rsidR="00E078BD">
        <w:t>comment</w:t>
      </w:r>
      <w:r>
        <w:t xml:space="preserve"> </w:t>
      </w:r>
      <w:r w:rsidR="00E078BD">
        <w:t>was posted [1.]</w:t>
      </w:r>
      <w:r w:rsidR="0003325E">
        <w:t xml:space="preserve"> </w:t>
      </w:r>
      <w:r>
        <w:t>(in part)</w:t>
      </w:r>
    </w:p>
    <w:p w:rsidR="0003325E" w:rsidRPr="00E078BD" w:rsidRDefault="00E36EDD" w:rsidP="00E078BD">
      <w:pPr>
        <w:spacing w:after="0"/>
        <w:ind w:left="720"/>
        <w:rPr>
          <w:i/>
        </w:rPr>
      </w:pPr>
      <w:r>
        <w:rPr>
          <w:rStyle w:val="yj-message-list-item--body-message"/>
          <w:i/>
          <w:lang w:val="en"/>
        </w:rPr>
        <w:t>“</w:t>
      </w:r>
      <w:r w:rsidR="0003325E" w:rsidRPr="00E078BD">
        <w:rPr>
          <w:rStyle w:val="yj-message-list-item--body-message"/>
          <w:i/>
          <w:lang w:val="en"/>
        </w:rPr>
        <w:t xml:space="preserve">But, nothing happens in isolation either. </w:t>
      </w:r>
      <w:r w:rsidR="0003325E" w:rsidRPr="00E078BD">
        <w:rPr>
          <w:i/>
          <w:lang w:val="en"/>
        </w:rPr>
        <w:br/>
      </w:r>
      <w:r w:rsidR="0003325E" w:rsidRPr="00E078BD">
        <w:rPr>
          <w:i/>
          <w:lang w:val="en"/>
        </w:rPr>
        <w:br/>
      </w:r>
      <w:r w:rsidR="0003325E" w:rsidRPr="00E078BD">
        <w:rPr>
          <w:rStyle w:val="yj-message-list-item--body-message"/>
          <w:i/>
          <w:lang w:val="en"/>
        </w:rPr>
        <w:t xml:space="preserve">The environment and recent history and the very way business is transacted has plenty of scope for improvement. This can be seen in the endless opinions and circle debates on Yammer because of the lack of structure, accountability and </w:t>
      </w:r>
      <w:r w:rsidR="00136817">
        <w:rPr>
          <w:rStyle w:val="yj-message-list-item--body-message"/>
          <w:i/>
          <w:lang w:val="en"/>
        </w:rPr>
        <w:t xml:space="preserve">documentation for both guiding </w:t>
      </w:r>
      <w:r w:rsidR="0003325E" w:rsidRPr="00E078BD">
        <w:rPr>
          <w:rStyle w:val="yj-message-list-item--body-message"/>
          <w:i/>
          <w:lang w:val="en"/>
        </w:rPr>
        <w:t>member voluntary contribution(s) and recording factual details (ie MMS failed [details…..])</w:t>
      </w:r>
      <w:r>
        <w:rPr>
          <w:rStyle w:val="yj-message-list-item--body-message"/>
          <w:i/>
          <w:lang w:val="en"/>
        </w:rPr>
        <w:t>”</w:t>
      </w:r>
      <w:r w:rsidR="0003325E" w:rsidRPr="00E078BD">
        <w:rPr>
          <w:i/>
          <w:lang w:val="en"/>
        </w:rPr>
        <w:br/>
      </w:r>
    </w:p>
    <w:p w:rsidR="00DC481B" w:rsidRDefault="00136817" w:rsidP="00DC481B">
      <w:r>
        <w:t xml:space="preserve">Please understand </w:t>
      </w:r>
      <w:r w:rsidR="00DC481B">
        <w:t>I am not suggesting the basis of the SGM</w:t>
      </w:r>
      <w:r w:rsidR="00F83ACC">
        <w:t>/</w:t>
      </w:r>
      <w:r w:rsidR="00DC481B">
        <w:t xml:space="preserve">Members Petition was </w:t>
      </w:r>
      <w:r w:rsidR="00D16C0A">
        <w:t xml:space="preserve">poorly defined or unjustified. It wasn’t. </w:t>
      </w:r>
      <w:r w:rsidR="00F83ACC">
        <w:t xml:space="preserve">It was a very difficult time, </w:t>
      </w:r>
      <w:r>
        <w:t xml:space="preserve">for </w:t>
      </w:r>
      <w:r w:rsidR="00CE5F7A">
        <w:t>self-included</w:t>
      </w:r>
      <w:r w:rsidR="002612E8">
        <w:t xml:space="preserve">, many </w:t>
      </w:r>
      <w:r w:rsidR="00F83ACC">
        <w:t xml:space="preserve">would </w:t>
      </w:r>
      <w:r w:rsidR="007E56A4">
        <w:t xml:space="preserve">prefer </w:t>
      </w:r>
      <w:r w:rsidR="00F83ACC">
        <w:t>to forget</w:t>
      </w:r>
      <w:r w:rsidR="002612E8">
        <w:t xml:space="preserve">. </w:t>
      </w:r>
    </w:p>
    <w:p w:rsidR="00D16C0A" w:rsidRDefault="00F83ACC" w:rsidP="00DC481B">
      <w:r>
        <w:t xml:space="preserve">However, </w:t>
      </w:r>
      <w:r w:rsidR="00767592">
        <w:t>“it takes two to tango” and the environment</w:t>
      </w:r>
      <w:r w:rsidR="007E56A4">
        <w:t xml:space="preserve"> (</w:t>
      </w:r>
      <w:r w:rsidR="00767592">
        <w:t>in my humble opinion</w:t>
      </w:r>
      <w:r w:rsidR="007E56A4">
        <w:t>)</w:t>
      </w:r>
      <w:r w:rsidR="00767592">
        <w:t xml:space="preserve"> is complicit</w:t>
      </w:r>
      <w:r w:rsidR="007E56A4">
        <w:t xml:space="preserve"> and elephant in the room.</w:t>
      </w:r>
    </w:p>
    <w:p w:rsidR="00B45375" w:rsidRDefault="00767592" w:rsidP="00DC481B">
      <w:r>
        <w:t xml:space="preserve">Rather than list </w:t>
      </w:r>
      <w:r w:rsidR="007E56A4">
        <w:t>out shortcomings</w:t>
      </w:r>
      <w:r w:rsidR="00086D73">
        <w:t xml:space="preserve">, the following pointers </w:t>
      </w:r>
      <w:r w:rsidR="007E56A4">
        <w:t xml:space="preserve">are offered </w:t>
      </w:r>
      <w:r w:rsidR="00D8425C">
        <w:t xml:space="preserve">how to </w:t>
      </w:r>
      <w:r w:rsidR="007E56A4">
        <w:t xml:space="preserve">achieve </w:t>
      </w:r>
      <w:r w:rsidR="002D2BF0">
        <w:t xml:space="preserve">the best </w:t>
      </w:r>
      <w:r w:rsidR="002612E8">
        <w:t xml:space="preserve">from </w:t>
      </w:r>
      <w:r w:rsidR="00F83ACC">
        <w:t xml:space="preserve">the membership through </w:t>
      </w:r>
      <w:r w:rsidR="002D2BF0">
        <w:t>engagement,</w:t>
      </w:r>
      <w:r w:rsidR="00B45375">
        <w:t xml:space="preserve"> capitalizing on divers</w:t>
      </w:r>
      <w:r w:rsidR="00D5625D">
        <w:t>ity</w:t>
      </w:r>
      <w:r w:rsidR="007E56A4">
        <w:t xml:space="preserve">, </w:t>
      </w:r>
      <w:r w:rsidR="00D5625D">
        <w:t xml:space="preserve">cultivating an open </w:t>
      </w:r>
      <w:r w:rsidR="00B45375">
        <w:t xml:space="preserve">culture </w:t>
      </w:r>
      <w:r w:rsidR="002612E8">
        <w:t>of</w:t>
      </w:r>
      <w:r w:rsidR="00D5625D">
        <w:t xml:space="preserve"> </w:t>
      </w:r>
      <w:r w:rsidR="00B45375">
        <w:t xml:space="preserve">shared values and </w:t>
      </w:r>
      <w:r w:rsidR="000F0D1F">
        <w:t xml:space="preserve">a </w:t>
      </w:r>
      <w:r w:rsidR="00D5625D">
        <w:t>clear transparent direction known to all.</w:t>
      </w:r>
    </w:p>
    <w:p w:rsidR="00767592" w:rsidRDefault="00B45375" w:rsidP="00DC481B">
      <w:r>
        <w:t>The suggested i</w:t>
      </w:r>
      <w:r w:rsidR="002612E8">
        <w:t xml:space="preserve">mplementation is laid out as a </w:t>
      </w:r>
      <w:r w:rsidR="002612E8" w:rsidRPr="00E40C6A">
        <w:rPr>
          <w:b/>
        </w:rPr>
        <w:t>C</w:t>
      </w:r>
      <w:r w:rsidRPr="00E40C6A">
        <w:rPr>
          <w:b/>
        </w:rPr>
        <w:t>hange process</w:t>
      </w:r>
      <w:r>
        <w:t>. O</w:t>
      </w:r>
      <w:r w:rsidR="00D5625D">
        <w:t>f</w:t>
      </w:r>
      <w:r>
        <w:t xml:space="preserve"> course it is up to the membership how they wish to go</w:t>
      </w:r>
      <w:r w:rsidR="009B0F67">
        <w:t xml:space="preserve"> but please be mindful</w:t>
      </w:r>
      <w:r w:rsidR="002612E8">
        <w:t>,</w:t>
      </w:r>
      <w:r w:rsidR="009B0F67">
        <w:t xml:space="preserve"> single elements alone will not guarantee a successful </w:t>
      </w:r>
      <w:r w:rsidR="00D5625D">
        <w:t xml:space="preserve">or </w:t>
      </w:r>
      <w:r w:rsidR="009B0F67">
        <w:t>sustain</w:t>
      </w:r>
      <w:r w:rsidR="00D5625D">
        <w:t xml:space="preserve">able </w:t>
      </w:r>
      <w:r w:rsidR="009B0F67">
        <w:t>outcome</w:t>
      </w:r>
      <w:r w:rsidR="00D5625D">
        <w:t xml:space="preserve">. </w:t>
      </w:r>
      <w:r w:rsidR="00B73928">
        <w:t xml:space="preserve">  </w:t>
      </w:r>
      <w:r w:rsidR="00086D73">
        <w:t xml:space="preserve">   </w:t>
      </w:r>
    </w:p>
    <w:p w:rsidR="00680E72" w:rsidRDefault="00C92411" w:rsidP="00C92411">
      <w:pPr>
        <w:spacing w:after="0"/>
        <w:jc w:val="center"/>
      </w:pPr>
      <w:r>
        <w:rPr>
          <w:noProof/>
          <w:lang w:eastAsia="en-AU"/>
        </w:rPr>
        <w:drawing>
          <wp:inline distT="0" distB="0" distL="0" distR="0" wp14:anchorId="3884BC6B" wp14:editId="61DC8649">
            <wp:extent cx="5731510" cy="7469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746914"/>
                    </a:xfrm>
                    <a:prstGeom prst="rect">
                      <a:avLst/>
                    </a:prstGeom>
                  </pic:spPr>
                </pic:pic>
              </a:graphicData>
            </a:graphic>
          </wp:inline>
        </w:drawing>
      </w:r>
      <w:r w:rsidR="00DB6BEC">
        <w:t>[2.]</w:t>
      </w:r>
    </w:p>
    <w:p w:rsidR="00E40C6A" w:rsidRDefault="00E40C6A" w:rsidP="00E40C6A">
      <w:pPr>
        <w:spacing w:after="0"/>
      </w:pPr>
      <w:r>
        <w:t>Short of doing a member survey, let’s take “Pressure for change” as a given and move on to the next step.</w:t>
      </w:r>
    </w:p>
    <w:p w:rsidR="002612E8" w:rsidRDefault="002612E8">
      <w:pPr>
        <w:rPr>
          <w:b/>
        </w:rPr>
      </w:pPr>
    </w:p>
    <w:tbl>
      <w:tblPr>
        <w:tblStyle w:val="TableGrid"/>
        <w:tblW w:w="0" w:type="auto"/>
        <w:tblLook w:val="04A0" w:firstRow="1" w:lastRow="0" w:firstColumn="1" w:lastColumn="0" w:noHBand="0" w:noVBand="1"/>
      </w:tblPr>
      <w:tblGrid>
        <w:gridCol w:w="3652"/>
      </w:tblGrid>
      <w:tr w:rsidR="00BA7256" w:rsidTr="00BA7256">
        <w:trPr>
          <w:trHeight w:val="359"/>
        </w:trPr>
        <w:tc>
          <w:tcPr>
            <w:tcW w:w="3652" w:type="dxa"/>
          </w:tcPr>
          <w:p w:rsidR="00BA7256" w:rsidRDefault="008C0D0E" w:rsidP="008C0D0E">
            <w:pPr>
              <w:rPr>
                <w:b/>
              </w:rPr>
            </w:pPr>
            <w:r>
              <w:rPr>
                <w:b/>
              </w:rPr>
              <w:t>Create a C</w:t>
            </w:r>
            <w:r w:rsidRPr="007B06C2">
              <w:rPr>
                <w:b/>
              </w:rPr>
              <w:t>lear shared vision</w:t>
            </w:r>
          </w:p>
        </w:tc>
      </w:tr>
    </w:tbl>
    <w:p w:rsidR="002B1E43" w:rsidRDefault="002B1E43" w:rsidP="000165EB">
      <w:pPr>
        <w:spacing w:after="0"/>
      </w:pPr>
    </w:p>
    <w:p w:rsidR="000165EB" w:rsidRDefault="00E40C6A" w:rsidP="000165EB">
      <w:pPr>
        <w:spacing w:after="0"/>
      </w:pPr>
      <w:r>
        <w:t>Though the following action</w:t>
      </w:r>
      <w:r w:rsidR="002B1E43">
        <w:t>s</w:t>
      </w:r>
      <w:r>
        <w:t>:</w:t>
      </w:r>
    </w:p>
    <w:p w:rsidR="002612E8" w:rsidRDefault="002612E8" w:rsidP="000165EB">
      <w:pPr>
        <w:spacing w:after="0"/>
      </w:pPr>
    </w:p>
    <w:p w:rsidR="00E512E8" w:rsidRPr="0048103F" w:rsidRDefault="000165EB" w:rsidP="007C45B8">
      <w:pPr>
        <w:pStyle w:val="ListParagraph"/>
        <w:numPr>
          <w:ilvl w:val="0"/>
          <w:numId w:val="7"/>
        </w:numPr>
        <w:spacing w:after="0"/>
        <w:rPr>
          <w:sz w:val="20"/>
          <w:szCs w:val="20"/>
        </w:rPr>
      </w:pPr>
      <w:r>
        <w:lastRenderedPageBreak/>
        <w:t>Bring to the forefront two key documents</w:t>
      </w:r>
      <w:r w:rsidR="007B06C2">
        <w:t xml:space="preserve"> for member access</w:t>
      </w:r>
      <w:r w:rsidR="007C45B8">
        <w:t xml:space="preserve">, consumption and frequent </w:t>
      </w:r>
      <w:r w:rsidR="0079694E">
        <w:t xml:space="preserve">referral </w:t>
      </w:r>
      <w:r w:rsidR="00F5280E">
        <w:t>(SIG and Group Leader</w:t>
      </w:r>
      <w:r w:rsidR="0079694E">
        <w:t xml:space="preserve">s </w:t>
      </w:r>
      <w:r w:rsidR="000F0D1F">
        <w:t>in particular</w:t>
      </w:r>
      <w:r w:rsidR="00F5280E">
        <w:t>)</w:t>
      </w:r>
      <w:r w:rsidR="002612E8">
        <w:t xml:space="preserve">. This is the </w:t>
      </w:r>
      <w:r w:rsidR="0072083F">
        <w:t>Committee</w:t>
      </w:r>
      <w:r w:rsidR="002612E8">
        <w:t>’s</w:t>
      </w:r>
      <w:r w:rsidR="0072083F">
        <w:t xml:space="preserve"> </w:t>
      </w:r>
      <w:r w:rsidR="007C2CC9">
        <w:t xml:space="preserve">last </w:t>
      </w:r>
      <w:r w:rsidR="0072083F">
        <w:t xml:space="preserve">approved </w:t>
      </w:r>
      <w:r w:rsidR="007B55F6">
        <w:t>PLA</w:t>
      </w:r>
      <w:r w:rsidR="0079694E">
        <w:t>NNING documents for Melbpc</w:t>
      </w:r>
      <w:r w:rsidR="002771DA">
        <w:t xml:space="preserve"> specific to direction.</w:t>
      </w:r>
      <w:r w:rsidR="007B55F6">
        <w:t xml:space="preserve"> </w:t>
      </w:r>
      <w:r w:rsidR="00E40C6A">
        <w:br/>
      </w:r>
    </w:p>
    <w:p w:rsidR="00A81D16" w:rsidRPr="00A81D16" w:rsidRDefault="000165EB" w:rsidP="007B06C2">
      <w:pPr>
        <w:pStyle w:val="ListParagraph"/>
        <w:numPr>
          <w:ilvl w:val="0"/>
          <w:numId w:val="6"/>
        </w:numPr>
        <w:spacing w:after="0"/>
      </w:pPr>
      <w:r w:rsidRPr="000A598E">
        <w:rPr>
          <w:b/>
        </w:rPr>
        <w:t>MELB PC MEMBERSHIP AND MARKETING PLAN UPDATED JAN 2014 – by Lance Lloyd</w:t>
      </w:r>
      <w:r w:rsidR="001C1768" w:rsidRPr="000A598E">
        <w:rPr>
          <w:b/>
        </w:rPr>
        <w:t xml:space="preserve">, </w:t>
      </w:r>
    </w:p>
    <w:p w:rsidR="000165EB" w:rsidRDefault="001C1768" w:rsidP="00A81D16">
      <w:pPr>
        <w:spacing w:after="0"/>
        <w:ind w:left="1080"/>
      </w:pPr>
      <w:r>
        <w:t>I</w:t>
      </w:r>
      <w:r w:rsidR="007B06C2">
        <w:t xml:space="preserve">n Confidence document </w:t>
      </w:r>
      <w:r>
        <w:t xml:space="preserve">presented </w:t>
      </w:r>
      <w:r w:rsidR="007B06C2">
        <w:t>to the Committee of the day.</w:t>
      </w:r>
    </w:p>
    <w:p w:rsidR="000165EB" w:rsidRDefault="000165EB" w:rsidP="007B06C2">
      <w:pPr>
        <w:pStyle w:val="ListParagraph"/>
        <w:numPr>
          <w:ilvl w:val="0"/>
          <w:numId w:val="6"/>
        </w:numPr>
        <w:spacing w:after="0"/>
      </w:pPr>
      <w:r w:rsidRPr="000A598E">
        <w:rPr>
          <w:b/>
        </w:rPr>
        <w:t xml:space="preserve">The Preferred Future </w:t>
      </w:r>
      <w:r w:rsidR="007B06C2" w:rsidRPr="000A598E">
        <w:rPr>
          <w:b/>
        </w:rPr>
        <w:t>for Melbourne PC Users Groups Inc – by Bill Ford</w:t>
      </w:r>
      <w:r w:rsidR="007B06C2">
        <w:t>, PC Update Newsletter October (v2) 2015</w:t>
      </w:r>
    </w:p>
    <w:p w:rsidR="00A246ED" w:rsidRDefault="0048103F" w:rsidP="0048103F">
      <w:pPr>
        <w:spacing w:after="0"/>
        <w:ind w:left="720"/>
        <w:rPr>
          <w:b/>
        </w:rPr>
      </w:pPr>
      <w:r>
        <w:br/>
      </w:r>
      <w:r w:rsidR="00E40C6A">
        <w:t>A number of initiatives listed are already implemented (i.e. strengthening the SIGS and use of Social Media such as Facebook). “Newsgroups” was marked for expansion but now defunct - replaced by Yammer?  The best honour we can give back to contributors of these documents is to elevate their importance out of the closet as core</w:t>
      </w:r>
      <w:r w:rsidR="00E40C6A" w:rsidRPr="0048103F">
        <w:rPr>
          <w:b/>
        </w:rPr>
        <w:t xml:space="preserve"> guiding an</w:t>
      </w:r>
      <w:r>
        <w:rPr>
          <w:b/>
        </w:rPr>
        <w:t>d directional planning material.</w:t>
      </w:r>
    </w:p>
    <w:p w:rsidR="0048103F" w:rsidRPr="0048103F" w:rsidRDefault="0048103F" w:rsidP="0048103F">
      <w:pPr>
        <w:spacing w:after="0"/>
        <w:ind w:left="720"/>
        <w:rPr>
          <w:sz w:val="18"/>
          <w:szCs w:val="18"/>
        </w:rPr>
      </w:pPr>
    </w:p>
    <w:p w:rsidR="00F002F5" w:rsidRPr="00416F18" w:rsidRDefault="000A598E" w:rsidP="00416F18">
      <w:pPr>
        <w:pStyle w:val="Quote"/>
        <w:numPr>
          <w:ilvl w:val="0"/>
          <w:numId w:val="7"/>
        </w:numPr>
        <w:rPr>
          <w:i w:val="0"/>
        </w:rPr>
      </w:pPr>
      <w:r w:rsidRPr="00416F18">
        <w:rPr>
          <w:i w:val="0"/>
        </w:rPr>
        <w:t>As an open</w:t>
      </w:r>
      <w:r w:rsidR="0079694E">
        <w:rPr>
          <w:i w:val="0"/>
        </w:rPr>
        <w:t>-</w:t>
      </w:r>
      <w:r w:rsidRPr="00416F18">
        <w:rPr>
          <w:i w:val="0"/>
        </w:rPr>
        <w:t>to</w:t>
      </w:r>
      <w:r w:rsidR="0079694E">
        <w:rPr>
          <w:i w:val="0"/>
        </w:rPr>
        <w:t>-</w:t>
      </w:r>
      <w:r w:rsidRPr="00416F18">
        <w:rPr>
          <w:i w:val="0"/>
        </w:rPr>
        <w:t xml:space="preserve">all exercise, collect, assemble and adopt a shared set a </w:t>
      </w:r>
      <w:r w:rsidR="00537793" w:rsidRPr="00F42BD9">
        <w:rPr>
          <w:b/>
          <w:i w:val="0"/>
        </w:rPr>
        <w:t>VALUES</w:t>
      </w:r>
      <w:r w:rsidR="00537793">
        <w:rPr>
          <w:i w:val="0"/>
        </w:rPr>
        <w:t xml:space="preserve"> of</w:t>
      </w:r>
      <w:r w:rsidR="00F42BD9">
        <w:rPr>
          <w:i w:val="0"/>
        </w:rPr>
        <w:t xml:space="preserve"> </w:t>
      </w:r>
      <w:r w:rsidRPr="00416F18">
        <w:rPr>
          <w:i w:val="0"/>
        </w:rPr>
        <w:t xml:space="preserve">what it means to be </w:t>
      </w:r>
      <w:r w:rsidR="00A81D16">
        <w:rPr>
          <w:i w:val="0"/>
        </w:rPr>
        <w:t xml:space="preserve">a </w:t>
      </w:r>
      <w:r w:rsidRPr="00416F18">
        <w:rPr>
          <w:i w:val="0"/>
        </w:rPr>
        <w:t>member</w:t>
      </w:r>
      <w:r w:rsidR="00A81D16">
        <w:rPr>
          <w:i w:val="0"/>
        </w:rPr>
        <w:t xml:space="preserve"> </w:t>
      </w:r>
      <w:r w:rsidRPr="00416F18">
        <w:rPr>
          <w:i w:val="0"/>
        </w:rPr>
        <w:t xml:space="preserve">of </w:t>
      </w:r>
      <w:r w:rsidR="00537793" w:rsidRPr="00416F18">
        <w:rPr>
          <w:i w:val="0"/>
        </w:rPr>
        <w:t>Melbpc</w:t>
      </w:r>
      <w:r w:rsidRPr="00416F18">
        <w:rPr>
          <w:i w:val="0"/>
        </w:rPr>
        <w:t>.</w:t>
      </w:r>
      <w:r w:rsidR="00595E76" w:rsidRPr="00416F18">
        <w:rPr>
          <w:i w:val="0"/>
        </w:rPr>
        <w:t xml:space="preserve"> Second only to the directional PLANNING documents, </w:t>
      </w:r>
      <w:r w:rsidR="00595E76" w:rsidRPr="00F42BD9">
        <w:rPr>
          <w:b/>
          <w:i w:val="0"/>
        </w:rPr>
        <w:t>V</w:t>
      </w:r>
      <w:r w:rsidR="002771DA">
        <w:rPr>
          <w:b/>
          <w:i w:val="0"/>
        </w:rPr>
        <w:t xml:space="preserve">ALUES </w:t>
      </w:r>
      <w:r w:rsidR="00595E76" w:rsidRPr="00416F18">
        <w:rPr>
          <w:i w:val="0"/>
        </w:rPr>
        <w:t xml:space="preserve">tell each </w:t>
      </w:r>
      <w:proofErr w:type="gramStart"/>
      <w:r w:rsidR="00595E76" w:rsidRPr="00416F18">
        <w:rPr>
          <w:i w:val="0"/>
        </w:rPr>
        <w:t>other</w:t>
      </w:r>
      <w:r w:rsidR="0048103F">
        <w:rPr>
          <w:i w:val="0"/>
        </w:rPr>
        <w:t xml:space="preserve">, </w:t>
      </w:r>
      <w:r w:rsidR="00595E76" w:rsidRPr="00416F18">
        <w:rPr>
          <w:i w:val="0"/>
        </w:rPr>
        <w:t xml:space="preserve"> our</w:t>
      </w:r>
      <w:proofErr w:type="gramEnd"/>
      <w:r w:rsidR="00595E76" w:rsidRPr="00416F18">
        <w:rPr>
          <w:i w:val="0"/>
        </w:rPr>
        <w:t xml:space="preserve"> partners</w:t>
      </w:r>
      <w:r w:rsidR="0048103F">
        <w:rPr>
          <w:i w:val="0"/>
        </w:rPr>
        <w:t xml:space="preserve"> and potential </w:t>
      </w:r>
      <w:r w:rsidR="0048103F" w:rsidRPr="0048103F">
        <w:rPr>
          <w:b/>
          <w:i w:val="0"/>
        </w:rPr>
        <w:t>New Members</w:t>
      </w:r>
      <w:r w:rsidR="0048103F">
        <w:rPr>
          <w:i w:val="0"/>
        </w:rPr>
        <w:t>,</w:t>
      </w:r>
      <w:r w:rsidR="00595E76" w:rsidRPr="00416F18">
        <w:rPr>
          <w:i w:val="0"/>
        </w:rPr>
        <w:t xml:space="preserve"> how we behave and wish to </w:t>
      </w:r>
      <w:r w:rsidR="00F42BD9">
        <w:rPr>
          <w:i w:val="0"/>
        </w:rPr>
        <w:t xml:space="preserve">be </w:t>
      </w:r>
      <w:r w:rsidR="00595E76" w:rsidRPr="00416F18">
        <w:rPr>
          <w:i w:val="0"/>
        </w:rPr>
        <w:t>treated</w:t>
      </w:r>
      <w:r w:rsidR="00F002F5" w:rsidRPr="00416F18">
        <w:rPr>
          <w:i w:val="0"/>
        </w:rPr>
        <w:t xml:space="preserve">. </w:t>
      </w:r>
    </w:p>
    <w:p w:rsidR="00F002F5" w:rsidRPr="00A246ED" w:rsidRDefault="004840E7" w:rsidP="00F002F5">
      <w:pPr>
        <w:pStyle w:val="ListParagraph"/>
        <w:spacing w:after="0"/>
        <w:rPr>
          <w:sz w:val="16"/>
          <w:szCs w:val="16"/>
        </w:rPr>
      </w:pPr>
      <w:r>
        <w:t>Here is one e</w:t>
      </w:r>
      <w:r w:rsidR="00A246ED">
        <w:t>xample</w:t>
      </w:r>
      <w:r>
        <w:t xml:space="preserve"> (service provider) clearly </w:t>
      </w:r>
      <w:r w:rsidR="00E008FD">
        <w:t xml:space="preserve">stating desired “norm” as </w:t>
      </w:r>
      <w:r w:rsidR="002771DA">
        <w:t xml:space="preserve">the </w:t>
      </w:r>
      <w:r w:rsidR="00E008FD">
        <w:t xml:space="preserve">benchmark </w:t>
      </w:r>
      <w:r w:rsidR="00776202">
        <w:t xml:space="preserve"> </w:t>
      </w:r>
      <w:r w:rsidRPr="00A246ED">
        <w:rPr>
          <w:sz w:val="16"/>
          <w:szCs w:val="16"/>
        </w:rPr>
        <w:t xml:space="preserve"> </w:t>
      </w:r>
    </w:p>
    <w:tbl>
      <w:tblPr>
        <w:tblStyle w:val="TableGrid"/>
        <w:tblW w:w="0" w:type="auto"/>
        <w:tblInd w:w="720" w:type="dxa"/>
        <w:tblLook w:val="04A0" w:firstRow="1" w:lastRow="0" w:firstColumn="1" w:lastColumn="0" w:noHBand="0" w:noVBand="1"/>
      </w:tblPr>
      <w:tblGrid>
        <w:gridCol w:w="9242"/>
      </w:tblGrid>
      <w:tr w:rsidR="00DF49AB" w:rsidTr="00DF49AB">
        <w:tc>
          <w:tcPr>
            <w:tcW w:w="9242" w:type="dxa"/>
          </w:tcPr>
          <w:p w:rsidR="0082464C" w:rsidRDefault="00DF49AB" w:rsidP="00416F18">
            <w:pPr>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Our values provide direction and clarity about the way we make decisions, work together and achieve our goals.</w:t>
            </w:r>
          </w:p>
          <w:p w:rsidR="00DF49AB" w:rsidRPr="0082464C" w:rsidRDefault="00DF49AB" w:rsidP="0082464C">
            <w:pPr>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We put people's health and safety first.</w:t>
            </w:r>
          </w:p>
          <w:p w:rsidR="00DF49AB" w:rsidRPr="0082464C" w:rsidRDefault="00DF49AB" w:rsidP="00416F18">
            <w:pPr>
              <w:numPr>
                <w:ilvl w:val="0"/>
                <w:numId w:val="8"/>
              </w:numPr>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We build value for our partners and customers through innovation and outstanding service.</w:t>
            </w:r>
          </w:p>
          <w:p w:rsidR="00DF49AB" w:rsidRPr="0082464C" w:rsidRDefault="00DF49AB" w:rsidP="00DF49AB">
            <w:pPr>
              <w:numPr>
                <w:ilvl w:val="0"/>
                <w:numId w:val="8"/>
              </w:numPr>
              <w:spacing w:before="100" w:beforeAutospacing="1" w:after="100" w:afterAutospacing="1"/>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We behave with honesty and integrity.</w:t>
            </w:r>
          </w:p>
          <w:p w:rsidR="00DF49AB" w:rsidRPr="0082464C" w:rsidRDefault="00DF49AB" w:rsidP="00DF49AB">
            <w:pPr>
              <w:numPr>
                <w:ilvl w:val="0"/>
                <w:numId w:val="8"/>
              </w:numPr>
              <w:spacing w:before="100" w:beforeAutospacing="1" w:after="100" w:afterAutospacing="1"/>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We work together, respect each other and value our diversity.</w:t>
            </w:r>
          </w:p>
          <w:p w:rsidR="00DF49AB" w:rsidRPr="0082464C" w:rsidRDefault="00DF49AB" w:rsidP="00DF49AB">
            <w:pPr>
              <w:numPr>
                <w:ilvl w:val="0"/>
                <w:numId w:val="8"/>
              </w:numPr>
              <w:spacing w:before="100" w:beforeAutospacing="1" w:after="100" w:afterAutospacing="1"/>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We are accountable for our actions.</w:t>
            </w:r>
          </w:p>
          <w:p w:rsidR="00DF49AB" w:rsidRPr="0082464C" w:rsidRDefault="00DF49AB" w:rsidP="00A34D88">
            <w:pPr>
              <w:numPr>
                <w:ilvl w:val="0"/>
                <w:numId w:val="8"/>
              </w:numPr>
              <w:rPr>
                <w:rFonts w:ascii="Times New Roman" w:eastAsia="Times New Roman" w:hAnsi="Times New Roman" w:cs="Times New Roman"/>
                <w:sz w:val="18"/>
                <w:szCs w:val="18"/>
                <w:lang w:eastAsia="en-AU"/>
              </w:rPr>
            </w:pPr>
            <w:r w:rsidRPr="0082464C">
              <w:rPr>
                <w:rFonts w:ascii="Times New Roman" w:eastAsia="Times New Roman" w:hAnsi="Times New Roman" w:cs="Times New Roman"/>
                <w:sz w:val="18"/>
                <w:szCs w:val="18"/>
                <w:lang w:eastAsia="en-AU"/>
              </w:rPr>
              <w:t>We are committed to creating a sustainable future.</w:t>
            </w:r>
          </w:p>
          <w:p w:rsidR="00DF49AB" w:rsidRPr="00EF71E3" w:rsidRDefault="00DF49AB" w:rsidP="00A34D88">
            <w:pPr>
              <w:rPr>
                <w:rFonts w:ascii="Times New Roman" w:eastAsia="Times New Roman" w:hAnsi="Times New Roman" w:cs="Times New Roman"/>
                <w:b/>
                <w:sz w:val="24"/>
                <w:szCs w:val="24"/>
                <w:lang w:eastAsia="en-AU"/>
              </w:rPr>
            </w:pPr>
            <w:r w:rsidRPr="0082464C">
              <w:rPr>
                <w:rFonts w:ascii="Times New Roman" w:eastAsia="Times New Roman" w:hAnsi="Times New Roman" w:cs="Times New Roman"/>
                <w:b/>
                <w:sz w:val="18"/>
                <w:szCs w:val="18"/>
                <w:lang w:eastAsia="en-AU"/>
              </w:rPr>
              <w:t>Our values underpin everything we do, from the way we offer service to our valued customers, to the way we go about our work.</w:t>
            </w:r>
          </w:p>
        </w:tc>
      </w:tr>
    </w:tbl>
    <w:p w:rsidR="00DF49AB" w:rsidRDefault="00DF49AB" w:rsidP="00F002F5">
      <w:pPr>
        <w:pStyle w:val="ListParagraph"/>
        <w:spacing w:after="0"/>
      </w:pPr>
    </w:p>
    <w:p w:rsidR="002B1E43" w:rsidRDefault="002B1E43" w:rsidP="00F002F5">
      <w:pPr>
        <w:pStyle w:val="ListParagraph"/>
        <w:spacing w:after="0"/>
      </w:pPr>
    </w:p>
    <w:tbl>
      <w:tblPr>
        <w:tblStyle w:val="TableGrid"/>
        <w:tblW w:w="0" w:type="auto"/>
        <w:tblLook w:val="04A0" w:firstRow="1" w:lastRow="0" w:firstColumn="1" w:lastColumn="0" w:noHBand="0" w:noVBand="1"/>
      </w:tblPr>
      <w:tblGrid>
        <w:gridCol w:w="2235"/>
      </w:tblGrid>
      <w:tr w:rsidR="008C0D0E" w:rsidTr="008C0D0E">
        <w:tc>
          <w:tcPr>
            <w:tcW w:w="2235" w:type="dxa"/>
          </w:tcPr>
          <w:p w:rsidR="008C0D0E" w:rsidRDefault="008C0D0E" w:rsidP="008C0D0E">
            <w:pPr>
              <w:rPr>
                <w:b/>
              </w:rPr>
            </w:pPr>
            <w:r w:rsidRPr="00A34D88">
              <w:rPr>
                <w:b/>
              </w:rPr>
              <w:t>Actionable first steps</w:t>
            </w:r>
          </w:p>
        </w:tc>
      </w:tr>
    </w:tbl>
    <w:p w:rsidR="008C0D0E" w:rsidRDefault="008C0D0E" w:rsidP="00A34D88">
      <w:pPr>
        <w:spacing w:after="0"/>
        <w:rPr>
          <w:b/>
        </w:rPr>
      </w:pPr>
    </w:p>
    <w:p w:rsidR="00A34D88" w:rsidRDefault="00A34D88" w:rsidP="00A34D88">
      <w:pPr>
        <w:pStyle w:val="ListParagraph"/>
        <w:numPr>
          <w:ilvl w:val="0"/>
          <w:numId w:val="7"/>
        </w:numPr>
        <w:spacing w:after="0"/>
      </w:pPr>
      <w:r w:rsidRPr="00582A65">
        <w:rPr>
          <w:b/>
        </w:rPr>
        <w:t>Less of this</w:t>
      </w:r>
      <w:r w:rsidR="005A0A23">
        <w:t xml:space="preserve"> </w:t>
      </w:r>
      <w:r w:rsidR="00E55C2A">
        <w:t>[</w:t>
      </w:r>
      <w:r w:rsidR="00C42011">
        <w:t>hierarchal</w:t>
      </w:r>
      <w:r w:rsidR="000F1EF4">
        <w:t>, top-down</w:t>
      </w:r>
      <w:r w:rsidR="00E55C2A">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666"/>
      </w:tblGrid>
      <w:tr w:rsidR="00D92ACB" w:rsidTr="001E0703">
        <w:tc>
          <w:tcPr>
            <w:tcW w:w="3576" w:type="dxa"/>
          </w:tcPr>
          <w:p w:rsidR="00D92ACB" w:rsidRDefault="00D92ACB" w:rsidP="00D92ACB">
            <w:pPr>
              <w:pStyle w:val="ListParagraph"/>
              <w:ind w:left="0"/>
            </w:pPr>
            <w:r>
              <w:rPr>
                <w:noProof/>
                <w:lang w:eastAsia="en-AU"/>
              </w:rPr>
              <w:drawing>
                <wp:inline distT="0" distB="0" distL="0" distR="0" wp14:anchorId="115E9DED" wp14:editId="75DD45D1">
                  <wp:extent cx="2125526" cy="794493"/>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32061" cy="796936"/>
                          </a:xfrm>
                          <a:prstGeom prst="rect">
                            <a:avLst/>
                          </a:prstGeom>
                        </pic:spPr>
                      </pic:pic>
                    </a:graphicData>
                  </a:graphic>
                </wp:inline>
              </w:drawing>
            </w:r>
          </w:p>
        </w:tc>
        <w:tc>
          <w:tcPr>
            <w:tcW w:w="5666" w:type="dxa"/>
          </w:tcPr>
          <w:p w:rsidR="00322A9E" w:rsidRPr="000F1EF4" w:rsidRDefault="00C42011" w:rsidP="000F1EF4">
            <w:pPr>
              <w:pStyle w:val="ListParagraph"/>
              <w:spacing w:before="120"/>
              <w:ind w:left="0"/>
            </w:pPr>
            <w:r>
              <w:t>In addition to the positions specifically included in the Rules, include</w:t>
            </w:r>
            <w:r w:rsidR="001E0703">
              <w:t xml:space="preserve"> follow titles</w:t>
            </w:r>
            <w:r>
              <w:t xml:space="preserve">: </w:t>
            </w:r>
            <w:r w:rsidR="00D92ACB" w:rsidRPr="000F1EF4">
              <w:rPr>
                <w:b/>
                <w:i/>
              </w:rPr>
              <w:t>Executive</w:t>
            </w:r>
            <w:r w:rsidR="00D92ACB" w:rsidRPr="000F1EF4">
              <w:t xml:space="preserve"> (4), </w:t>
            </w:r>
            <w:r w:rsidR="00D92ACB" w:rsidRPr="000F1EF4">
              <w:rPr>
                <w:b/>
                <w:i/>
              </w:rPr>
              <w:t>Portfolio</w:t>
            </w:r>
            <w:r w:rsidR="00D92ACB" w:rsidRPr="000F1EF4">
              <w:rPr>
                <w:b/>
              </w:rPr>
              <w:t xml:space="preserve"> </w:t>
            </w:r>
            <w:r w:rsidR="00D92ACB" w:rsidRPr="000F1EF4">
              <w:t>positions (# varies)</w:t>
            </w:r>
            <w:r w:rsidR="00322A9E" w:rsidRPr="000F1EF4">
              <w:t xml:space="preserve"> and</w:t>
            </w:r>
            <w:r w:rsidR="00D92ACB" w:rsidRPr="000F1EF4">
              <w:t xml:space="preserve"> </w:t>
            </w:r>
            <w:r w:rsidR="00322A9E" w:rsidRPr="000F1EF4">
              <w:t xml:space="preserve">a </w:t>
            </w:r>
            <w:r w:rsidR="00D92ACB" w:rsidRPr="000F1EF4">
              <w:rPr>
                <w:b/>
                <w:i/>
              </w:rPr>
              <w:t>Project Manager</w:t>
            </w:r>
            <w:r w:rsidR="001E0703" w:rsidRPr="000F1EF4">
              <w:t>.</w:t>
            </w:r>
          </w:p>
          <w:p w:rsidR="00D92ACB" w:rsidRDefault="00D92ACB" w:rsidP="00322A9E">
            <w:pPr>
              <w:pStyle w:val="ListParagraph"/>
              <w:ind w:left="0"/>
            </w:pPr>
          </w:p>
        </w:tc>
      </w:tr>
    </w:tbl>
    <w:p w:rsidR="00EE5DCD" w:rsidRDefault="0011399A" w:rsidP="001E0703">
      <w:pPr>
        <w:spacing w:after="0"/>
      </w:pPr>
      <w:r>
        <w:t xml:space="preserve"> </w:t>
      </w:r>
      <w:r w:rsidR="001E0703">
        <w:tab/>
      </w:r>
      <w:r w:rsidR="001E0703">
        <w:tab/>
      </w:r>
      <w:r w:rsidR="001E0703">
        <w:tab/>
      </w:r>
      <w:r w:rsidR="001E0703">
        <w:tab/>
      </w:r>
      <w:r w:rsidR="001E0703">
        <w:tab/>
      </w:r>
      <w:r w:rsidR="00DB6BEC">
        <w:t>[3</w:t>
      </w:r>
      <w:r w:rsidR="00E55C2A">
        <w:t>.]</w:t>
      </w:r>
    </w:p>
    <w:p w:rsidR="00E55C2A" w:rsidRDefault="00E55C2A" w:rsidP="00EE5DCD">
      <w:pPr>
        <w:pStyle w:val="ListParagraph"/>
        <w:spacing w:after="0"/>
        <w:jc w:val="center"/>
      </w:pPr>
    </w:p>
    <w:p w:rsidR="00EE5DCD" w:rsidRDefault="005934A6" w:rsidP="00EE5DCD">
      <w:pPr>
        <w:pStyle w:val="ListParagraph"/>
        <w:spacing w:after="0"/>
      </w:pPr>
      <w:r w:rsidRPr="00582A65">
        <w:rPr>
          <w:b/>
        </w:rPr>
        <w:t>More of this</w:t>
      </w:r>
      <w:r w:rsidR="007F359B">
        <w:t xml:space="preserve"> – a functional structure orientated to mirror </w:t>
      </w:r>
      <w:r w:rsidR="00F23120">
        <w:t xml:space="preserve">actual </w:t>
      </w:r>
      <w:r w:rsidR="00C63987">
        <w:t>operations</w:t>
      </w:r>
      <w:r w:rsidR="00582A65">
        <w:t xml:space="preserve"> &amp; </w:t>
      </w:r>
      <w:r w:rsidR="00C63987">
        <w:t>activities</w:t>
      </w:r>
      <w:r w:rsidR="00812A24">
        <w:t xml:space="preserve">. </w:t>
      </w:r>
    </w:p>
    <w:p w:rsidR="002B1E43" w:rsidRDefault="007F359B" w:rsidP="00EE5DCD">
      <w:pPr>
        <w:pStyle w:val="ListParagraph"/>
        <w:spacing w:after="0"/>
        <w:jc w:val="center"/>
      </w:pPr>
      <w:r>
        <w:t xml:space="preserve"> </w:t>
      </w:r>
      <w:r w:rsidR="005934A6">
        <w:rPr>
          <w:noProof/>
          <w:lang w:eastAsia="en-AU"/>
        </w:rPr>
        <w:drawing>
          <wp:inline distT="0" distB="0" distL="0" distR="0" wp14:anchorId="7DEBC29D" wp14:editId="589607D4">
            <wp:extent cx="2479312" cy="102831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85209" cy="1030765"/>
                    </a:xfrm>
                    <a:prstGeom prst="rect">
                      <a:avLst/>
                    </a:prstGeom>
                  </pic:spPr>
                </pic:pic>
              </a:graphicData>
            </a:graphic>
          </wp:inline>
        </w:drawing>
      </w:r>
      <w:r w:rsidR="00DB6BEC">
        <w:t>[3</w:t>
      </w:r>
      <w:r w:rsidR="00E55C2A">
        <w:t>.]</w:t>
      </w:r>
    </w:p>
    <w:p w:rsidR="002B1E43" w:rsidRDefault="002B1E43">
      <w:r>
        <w:br w:type="page"/>
      </w:r>
    </w:p>
    <w:p w:rsidR="00EE7B2D" w:rsidRDefault="00EE7B2D" w:rsidP="00EE5DCD">
      <w:pPr>
        <w:pStyle w:val="ListParagraph"/>
        <w:spacing w:after="0"/>
        <w:jc w:val="center"/>
      </w:pPr>
    </w:p>
    <w:p w:rsidR="00A34D88" w:rsidRPr="00772DDA" w:rsidRDefault="00EE7B2D" w:rsidP="00772DDA">
      <w:pPr>
        <w:pStyle w:val="ListParagraph"/>
        <w:numPr>
          <w:ilvl w:val="0"/>
          <w:numId w:val="7"/>
        </w:numPr>
        <w:spacing w:after="0" w:line="240" w:lineRule="auto"/>
        <w:rPr>
          <w:rFonts w:ascii="Times New Roman" w:eastAsia="Times New Roman" w:hAnsi="Times New Roman" w:cs="Times New Roman"/>
          <w:sz w:val="24"/>
          <w:szCs w:val="24"/>
          <w:lang w:eastAsia="en-AU"/>
        </w:rPr>
      </w:pPr>
      <w:r>
        <w:t xml:space="preserve">Adapt a Melbpc code of Best Practice </w:t>
      </w:r>
      <w:r w:rsidR="00A7390B">
        <w:t>Principles as a</w:t>
      </w:r>
      <w:r>
        <w:t xml:space="preserve"> foundation</w:t>
      </w:r>
      <w:r w:rsidR="00A7390B">
        <w:t xml:space="preserve"> guide in all core </w:t>
      </w:r>
      <w:r w:rsidR="00A7390B" w:rsidRPr="00776202">
        <w:rPr>
          <w:b/>
        </w:rPr>
        <w:t>operational</w:t>
      </w:r>
      <w:r w:rsidR="00A7390B">
        <w:t xml:space="preserve"> matters. </w:t>
      </w:r>
      <w:r w:rsidR="000060EF" w:rsidRPr="00772DDA">
        <w:rPr>
          <w:sz w:val="20"/>
          <w:szCs w:val="20"/>
        </w:rPr>
        <w:t xml:space="preserve">(Recommended set for Melbpc </w:t>
      </w:r>
      <w:r w:rsidR="002771DA">
        <w:rPr>
          <w:rFonts w:ascii="Times New Roman" w:eastAsia="Times New Roman" w:hAnsi="Times New Roman" w:cs="Times New Roman"/>
          <w:sz w:val="20"/>
          <w:szCs w:val="20"/>
          <w:lang w:eastAsia="en-AU"/>
        </w:rPr>
        <w:t>from 9000 series - eight Quality M</w:t>
      </w:r>
      <w:r w:rsidR="000060EF" w:rsidRPr="00772DDA">
        <w:rPr>
          <w:rFonts w:ascii="Times New Roman" w:eastAsia="Times New Roman" w:hAnsi="Times New Roman" w:cs="Times New Roman"/>
          <w:sz w:val="20"/>
          <w:szCs w:val="20"/>
          <w:lang w:eastAsia="en-AU"/>
        </w:rPr>
        <w:t>anagement principles.)</w:t>
      </w:r>
      <w:r w:rsidR="00776202">
        <w:rPr>
          <w:rFonts w:ascii="Times New Roman" w:eastAsia="Times New Roman" w:hAnsi="Times New Roman" w:cs="Times New Roman"/>
          <w:sz w:val="20"/>
          <w:szCs w:val="20"/>
          <w:lang w:eastAsia="en-AU"/>
        </w:rPr>
        <w:t xml:space="preserve"> [</w:t>
      </w:r>
      <w:r w:rsidR="00DB6BEC">
        <w:rPr>
          <w:rFonts w:ascii="Times New Roman" w:eastAsia="Times New Roman" w:hAnsi="Times New Roman" w:cs="Times New Roman"/>
          <w:sz w:val="20"/>
          <w:szCs w:val="20"/>
          <w:lang w:eastAsia="en-AU"/>
        </w:rPr>
        <w:t>4</w:t>
      </w:r>
      <w:r w:rsidR="00776202">
        <w:rPr>
          <w:rFonts w:ascii="Times New Roman" w:eastAsia="Times New Roman" w:hAnsi="Times New Roman" w:cs="Times New Roman"/>
          <w:sz w:val="20"/>
          <w:szCs w:val="20"/>
          <w:lang w:eastAsia="en-AU"/>
        </w:rPr>
        <w:t>.]</w:t>
      </w:r>
    </w:p>
    <w:p w:rsidR="000060EF" w:rsidRDefault="000060EF" w:rsidP="000060EF">
      <w:pPr>
        <w:spacing w:after="0" w:line="240" w:lineRule="auto"/>
        <w:ind w:left="360"/>
      </w:pPr>
    </w:p>
    <w:tbl>
      <w:tblPr>
        <w:tblStyle w:val="TableGrid"/>
        <w:tblW w:w="0" w:type="auto"/>
        <w:tblInd w:w="720" w:type="dxa"/>
        <w:tblLook w:val="04A0" w:firstRow="1" w:lastRow="0" w:firstColumn="1" w:lastColumn="0" w:noHBand="0" w:noVBand="1"/>
      </w:tblPr>
      <w:tblGrid>
        <w:gridCol w:w="9242"/>
      </w:tblGrid>
      <w:tr w:rsidR="000060EF" w:rsidTr="000060EF">
        <w:tc>
          <w:tcPr>
            <w:tcW w:w="9242" w:type="dxa"/>
          </w:tcPr>
          <w:p w:rsidR="000060EF" w:rsidRDefault="000060EF" w:rsidP="000060EF">
            <w:pPr>
              <w:ind w:left="360"/>
              <w:rPr>
                <w:rFonts w:ascii="Times New Roman" w:eastAsia="Times New Roman" w:hAnsi="Times New Roman" w:cs="Times New Roman"/>
                <w:color w:val="000000" w:themeColor="text1"/>
                <w:sz w:val="24"/>
                <w:szCs w:val="24"/>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color w:val="000000" w:themeColor="text1"/>
                <w:sz w:val="20"/>
                <w:szCs w:val="20"/>
                <w:lang w:eastAsia="en-AU"/>
              </w:rPr>
              <w:t>Principle 1</w:t>
            </w:r>
            <w:r w:rsidRPr="00772DDA">
              <w:rPr>
                <w:rFonts w:eastAsia="Times New Roman" w:cs="Times New Roman"/>
                <w:b/>
                <w:color w:val="000000" w:themeColor="text1"/>
                <w:sz w:val="20"/>
                <w:szCs w:val="20"/>
                <w:lang w:eastAsia="en-AU"/>
              </w:rPr>
              <w:t xml:space="preserve"> </w:t>
            </w:r>
            <w:r w:rsidRPr="00772DDA">
              <w:rPr>
                <w:rFonts w:eastAsia="Times New Roman" w:cs="Times New Roman"/>
                <w:b/>
                <w:sz w:val="20"/>
                <w:szCs w:val="20"/>
                <w:lang w:eastAsia="en-AU"/>
              </w:rPr>
              <w:t xml:space="preserve">– Customer focus </w:t>
            </w:r>
          </w:p>
          <w:p w:rsidR="000060EF" w:rsidRPr="00A81D16" w:rsidRDefault="000060EF" w:rsidP="000060EF">
            <w:pPr>
              <w:ind w:left="360"/>
              <w:rPr>
                <w:rFonts w:eastAsia="Times New Roman" w:cs="Times New Roman"/>
                <w:b/>
                <w:sz w:val="20"/>
                <w:szCs w:val="20"/>
                <w:lang w:eastAsia="en-AU"/>
              </w:rPr>
            </w:pPr>
            <w:r w:rsidRPr="00A81D16">
              <w:rPr>
                <w:rFonts w:eastAsia="Times New Roman" w:cs="Times New Roman"/>
                <w:b/>
                <w:sz w:val="20"/>
                <w:szCs w:val="20"/>
                <w:lang w:eastAsia="en-AU"/>
              </w:rPr>
              <w:t>Organizations depend on their customers and therefore should understand current and future customer needs, should meet customer requirements and strive to exceed customer expectations.</w:t>
            </w:r>
          </w:p>
          <w:p w:rsidR="000060EF" w:rsidRPr="00772DDA" w:rsidRDefault="00E55C2A" w:rsidP="000060EF">
            <w:pPr>
              <w:ind w:left="360"/>
              <w:rPr>
                <w:rFonts w:eastAsia="Times New Roman" w:cs="Times New Roman"/>
                <w:i/>
                <w:sz w:val="20"/>
                <w:szCs w:val="20"/>
                <w:lang w:eastAsia="en-AU"/>
              </w:rPr>
            </w:pPr>
            <w:r>
              <w:rPr>
                <w:rFonts w:eastAsia="Times New Roman" w:cs="Times New Roman"/>
                <w:i/>
                <w:sz w:val="20"/>
                <w:szCs w:val="20"/>
                <w:lang w:eastAsia="en-AU"/>
              </w:rPr>
              <w:t>[Note:</w:t>
            </w:r>
            <w:r w:rsidR="000060EF" w:rsidRPr="00772DDA">
              <w:rPr>
                <w:rFonts w:eastAsia="Times New Roman" w:cs="Times New Roman"/>
                <w:i/>
                <w:sz w:val="20"/>
                <w:szCs w:val="20"/>
                <w:lang w:eastAsia="en-AU"/>
              </w:rPr>
              <w:t xml:space="preserve"> Customers can be external and internal (group to group, member to member). Think of “iHelp”, Admin, but also anybody and everybody “helping each other”]</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2</w:t>
            </w:r>
            <w:r w:rsidRPr="00772DDA">
              <w:rPr>
                <w:rFonts w:eastAsia="Times New Roman" w:cs="Times New Roman"/>
                <w:b/>
                <w:sz w:val="20"/>
                <w:szCs w:val="20"/>
                <w:lang w:eastAsia="en-AU"/>
              </w:rPr>
              <w:t xml:space="preserve"> – Leadership</w:t>
            </w:r>
          </w:p>
          <w:p w:rsidR="000060EF" w:rsidRPr="00772DDA" w:rsidRDefault="000060EF" w:rsidP="000060EF">
            <w:pPr>
              <w:ind w:left="360"/>
              <w:rPr>
                <w:rFonts w:eastAsia="Times New Roman" w:cs="Times New Roman"/>
                <w:sz w:val="20"/>
                <w:szCs w:val="20"/>
                <w:lang w:eastAsia="en-AU"/>
              </w:rPr>
            </w:pPr>
            <w:r w:rsidRPr="00A81D16">
              <w:rPr>
                <w:rFonts w:eastAsia="Times New Roman" w:cs="Times New Roman"/>
                <w:b/>
                <w:sz w:val="20"/>
                <w:szCs w:val="20"/>
                <w:lang w:eastAsia="en-AU"/>
              </w:rPr>
              <w:t xml:space="preserve">Leaders establish unity of purpose and direction of the organization. They should create and maintain the internal environment in which people can become fully involved in achieving the organization's </w:t>
            </w:r>
            <w:r w:rsidR="00A246ED" w:rsidRPr="00A81D16">
              <w:rPr>
                <w:rFonts w:eastAsia="Times New Roman" w:cs="Times New Roman"/>
                <w:b/>
                <w:sz w:val="20"/>
                <w:szCs w:val="20"/>
                <w:lang w:eastAsia="en-AU"/>
              </w:rPr>
              <w:t xml:space="preserve">objectives </w:t>
            </w:r>
            <w:r w:rsidR="00A246ED">
              <w:rPr>
                <w:rFonts w:eastAsia="Times New Roman" w:cs="Times New Roman"/>
                <w:sz w:val="20"/>
                <w:szCs w:val="20"/>
                <w:lang w:eastAsia="en-AU"/>
              </w:rPr>
              <w:t>(and their own. SL)</w:t>
            </w:r>
          </w:p>
          <w:p w:rsidR="000060EF" w:rsidRPr="00772DDA" w:rsidRDefault="000060EF" w:rsidP="000060EF">
            <w:pPr>
              <w:ind w:left="360"/>
              <w:rPr>
                <w:rFonts w:eastAsia="Times New Roman" w:cs="Times New Roman"/>
                <w:i/>
                <w:sz w:val="20"/>
                <w:szCs w:val="20"/>
                <w:lang w:eastAsia="en-AU"/>
              </w:rPr>
            </w:pPr>
            <w:r w:rsidRPr="00772DDA">
              <w:rPr>
                <w:rFonts w:eastAsia="Times New Roman" w:cs="Times New Roman"/>
                <w:i/>
                <w:sz w:val="20"/>
                <w:szCs w:val="20"/>
                <w:lang w:eastAsia="en-AU"/>
              </w:rPr>
              <w:t>[Not</w:t>
            </w:r>
            <w:r w:rsidR="00E55C2A">
              <w:rPr>
                <w:rFonts w:eastAsia="Times New Roman" w:cs="Times New Roman"/>
                <w:i/>
                <w:sz w:val="20"/>
                <w:szCs w:val="20"/>
                <w:lang w:eastAsia="en-AU"/>
              </w:rPr>
              <w:t>e:</w:t>
            </w:r>
            <w:r w:rsidR="004F72C2">
              <w:rPr>
                <w:rFonts w:eastAsia="Times New Roman" w:cs="Times New Roman"/>
                <w:i/>
                <w:sz w:val="20"/>
                <w:szCs w:val="20"/>
                <w:lang w:eastAsia="en-AU"/>
              </w:rPr>
              <w:t xml:space="preserve"> </w:t>
            </w:r>
            <w:r w:rsidRPr="00772DDA">
              <w:rPr>
                <w:rFonts w:eastAsia="Times New Roman" w:cs="Times New Roman"/>
                <w:i/>
                <w:sz w:val="20"/>
                <w:szCs w:val="20"/>
                <w:lang w:eastAsia="en-AU"/>
              </w:rPr>
              <w:t>A core objective of the</w:t>
            </w:r>
            <w:r w:rsidR="00A81D16">
              <w:rPr>
                <w:rFonts w:eastAsia="Times New Roman" w:cs="Times New Roman"/>
                <w:i/>
                <w:sz w:val="20"/>
                <w:szCs w:val="20"/>
                <w:lang w:eastAsia="en-AU"/>
              </w:rPr>
              <w:t xml:space="preserve"> Committee and leadership</w:t>
            </w:r>
            <w:r w:rsidRPr="00772DDA">
              <w:rPr>
                <w:rFonts w:eastAsia="Times New Roman" w:cs="Times New Roman"/>
                <w:i/>
                <w:sz w:val="20"/>
                <w:szCs w:val="20"/>
                <w:lang w:eastAsia="en-AU"/>
              </w:rPr>
              <w:t>]</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3</w:t>
            </w:r>
            <w:r w:rsidRPr="00772DDA">
              <w:rPr>
                <w:rFonts w:eastAsia="Times New Roman" w:cs="Times New Roman"/>
                <w:b/>
                <w:sz w:val="20"/>
                <w:szCs w:val="20"/>
                <w:lang w:eastAsia="en-AU"/>
              </w:rPr>
              <w:t xml:space="preserve"> – Involvement of people</w:t>
            </w:r>
          </w:p>
          <w:p w:rsidR="000060EF" w:rsidRPr="00A81D16" w:rsidRDefault="000060EF" w:rsidP="000060EF">
            <w:pPr>
              <w:ind w:left="360"/>
              <w:rPr>
                <w:rFonts w:eastAsia="Times New Roman" w:cs="Times New Roman"/>
                <w:b/>
                <w:sz w:val="20"/>
                <w:szCs w:val="20"/>
                <w:lang w:eastAsia="en-AU"/>
              </w:rPr>
            </w:pPr>
            <w:r w:rsidRPr="00A81D16">
              <w:rPr>
                <w:rFonts w:eastAsia="Times New Roman" w:cs="Times New Roman"/>
                <w:b/>
                <w:sz w:val="20"/>
                <w:szCs w:val="20"/>
                <w:lang w:eastAsia="en-AU"/>
              </w:rPr>
              <w:t>People at all levels are the essence of an organization and their full involvement enables their abilities to be used for the organization's benefit.</w:t>
            </w:r>
          </w:p>
          <w:p w:rsidR="000060EF" w:rsidRPr="00772DDA" w:rsidRDefault="000060EF" w:rsidP="000060EF">
            <w:pPr>
              <w:ind w:left="360"/>
              <w:rPr>
                <w:rFonts w:eastAsia="Times New Roman" w:cs="Times New Roman"/>
                <w:i/>
                <w:sz w:val="20"/>
                <w:szCs w:val="20"/>
                <w:lang w:eastAsia="en-AU"/>
              </w:rPr>
            </w:pPr>
            <w:r w:rsidRPr="00772DDA">
              <w:rPr>
                <w:rFonts w:eastAsia="Times New Roman" w:cs="Times New Roman"/>
                <w:i/>
                <w:sz w:val="20"/>
                <w:szCs w:val="20"/>
                <w:lang w:eastAsia="en-AU"/>
              </w:rPr>
              <w:t>[Note:</w:t>
            </w:r>
            <w:r w:rsidR="00E55C2A">
              <w:rPr>
                <w:rFonts w:eastAsia="Times New Roman" w:cs="Times New Roman"/>
                <w:i/>
                <w:sz w:val="20"/>
                <w:szCs w:val="20"/>
                <w:lang w:eastAsia="en-AU"/>
              </w:rPr>
              <w:t xml:space="preserve"> </w:t>
            </w:r>
            <w:r w:rsidRPr="00772DDA">
              <w:rPr>
                <w:rFonts w:eastAsia="Times New Roman" w:cs="Times New Roman"/>
                <w:i/>
                <w:sz w:val="20"/>
                <w:szCs w:val="20"/>
                <w:lang w:eastAsia="en-AU"/>
              </w:rPr>
              <w:t xml:space="preserve">Think of: - Inclusion, Engagement, member Satisfaction, Contributions, Sharing the work,  active &amp; informed Ambassadors promoting Melbpc every opportunity]   </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4</w:t>
            </w:r>
            <w:r w:rsidRPr="00772DDA">
              <w:rPr>
                <w:rFonts w:eastAsia="Times New Roman" w:cs="Times New Roman"/>
                <w:b/>
                <w:sz w:val="20"/>
                <w:szCs w:val="20"/>
                <w:lang w:eastAsia="en-AU"/>
              </w:rPr>
              <w:t xml:space="preserve"> – Process approach</w:t>
            </w:r>
          </w:p>
          <w:p w:rsidR="000060EF" w:rsidRPr="00A81D16" w:rsidRDefault="000060EF" w:rsidP="000060EF">
            <w:pPr>
              <w:ind w:left="360"/>
              <w:rPr>
                <w:rFonts w:eastAsia="Times New Roman" w:cs="Times New Roman"/>
                <w:b/>
                <w:sz w:val="20"/>
                <w:szCs w:val="20"/>
                <w:lang w:eastAsia="en-AU"/>
              </w:rPr>
            </w:pPr>
            <w:r w:rsidRPr="00A81D16">
              <w:rPr>
                <w:rFonts w:eastAsia="Times New Roman" w:cs="Times New Roman"/>
                <w:b/>
                <w:sz w:val="20"/>
                <w:szCs w:val="20"/>
                <w:lang w:eastAsia="en-AU"/>
              </w:rPr>
              <w:t xml:space="preserve">A desired result is achieved more efficiently when activities and related resources are managed as a process.  </w:t>
            </w:r>
          </w:p>
          <w:p w:rsidR="000060EF" w:rsidRPr="00772DDA" w:rsidRDefault="00E55C2A" w:rsidP="000060EF">
            <w:pPr>
              <w:ind w:left="360"/>
              <w:rPr>
                <w:rFonts w:eastAsia="Times New Roman" w:cs="Times New Roman"/>
                <w:i/>
                <w:sz w:val="20"/>
                <w:szCs w:val="20"/>
                <w:lang w:eastAsia="en-AU"/>
              </w:rPr>
            </w:pPr>
            <w:r>
              <w:rPr>
                <w:rFonts w:eastAsia="Times New Roman" w:cs="Times New Roman"/>
                <w:i/>
                <w:sz w:val="20"/>
                <w:szCs w:val="20"/>
                <w:lang w:eastAsia="en-AU"/>
              </w:rPr>
              <w:t>[Note:</w:t>
            </w:r>
            <w:r w:rsidR="004F72C2">
              <w:rPr>
                <w:rFonts w:eastAsia="Times New Roman" w:cs="Times New Roman"/>
                <w:i/>
                <w:sz w:val="20"/>
                <w:szCs w:val="20"/>
                <w:lang w:eastAsia="en-AU"/>
              </w:rPr>
              <w:t xml:space="preserve"> </w:t>
            </w:r>
            <w:r>
              <w:rPr>
                <w:rFonts w:eastAsia="Times New Roman" w:cs="Times New Roman"/>
                <w:i/>
                <w:sz w:val="20"/>
                <w:szCs w:val="20"/>
                <w:lang w:eastAsia="en-AU"/>
              </w:rPr>
              <w:t>A</w:t>
            </w:r>
            <w:r w:rsidR="000060EF" w:rsidRPr="00772DDA">
              <w:rPr>
                <w:rFonts w:eastAsia="Times New Roman" w:cs="Times New Roman"/>
                <w:i/>
                <w:sz w:val="20"/>
                <w:szCs w:val="20"/>
                <w:lang w:eastAsia="en-AU"/>
              </w:rPr>
              <w:t xml:space="preserve">pplies equally to Service organizations. Knowledge of process and shared trust are the hallmark of operational essentials </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5</w:t>
            </w:r>
            <w:r w:rsidRPr="00772DDA">
              <w:rPr>
                <w:rFonts w:eastAsia="Times New Roman" w:cs="Times New Roman"/>
                <w:b/>
                <w:sz w:val="20"/>
                <w:szCs w:val="20"/>
                <w:lang w:eastAsia="en-AU"/>
              </w:rPr>
              <w:t xml:space="preserve"> – System approach to management</w:t>
            </w:r>
          </w:p>
          <w:p w:rsidR="000060EF" w:rsidRPr="00A81D16" w:rsidRDefault="000060EF" w:rsidP="000060EF">
            <w:pPr>
              <w:ind w:left="360"/>
              <w:rPr>
                <w:rFonts w:eastAsia="Times New Roman" w:cs="Times New Roman"/>
                <w:b/>
                <w:sz w:val="20"/>
                <w:szCs w:val="20"/>
                <w:lang w:eastAsia="en-AU"/>
              </w:rPr>
            </w:pPr>
            <w:r w:rsidRPr="00A81D16">
              <w:rPr>
                <w:rFonts w:eastAsia="Times New Roman" w:cs="Times New Roman"/>
                <w:b/>
                <w:sz w:val="20"/>
                <w:szCs w:val="20"/>
                <w:lang w:eastAsia="en-AU"/>
              </w:rPr>
              <w:t>Identifying, understanding and managing interrelated processes as a system contributes to the organization's effectiveness and efficiency in achieving its objectives.</w:t>
            </w:r>
          </w:p>
          <w:p w:rsidR="000060EF" w:rsidRPr="00772DDA" w:rsidRDefault="004F72C2" w:rsidP="000060EF">
            <w:pPr>
              <w:ind w:left="360"/>
              <w:rPr>
                <w:rFonts w:eastAsia="Times New Roman" w:cs="Times New Roman"/>
                <w:i/>
                <w:sz w:val="20"/>
                <w:szCs w:val="20"/>
                <w:lang w:eastAsia="en-AU"/>
              </w:rPr>
            </w:pPr>
            <w:r>
              <w:rPr>
                <w:rFonts w:eastAsia="Times New Roman" w:cs="Times New Roman"/>
                <w:i/>
                <w:sz w:val="20"/>
                <w:szCs w:val="20"/>
                <w:lang w:eastAsia="en-AU"/>
              </w:rPr>
              <w:t xml:space="preserve">[Note: </w:t>
            </w:r>
            <w:r w:rsidR="000060EF" w:rsidRPr="00772DDA">
              <w:rPr>
                <w:rFonts w:eastAsia="Times New Roman" w:cs="Times New Roman"/>
                <w:i/>
                <w:sz w:val="20"/>
                <w:szCs w:val="20"/>
                <w:lang w:eastAsia="en-AU"/>
              </w:rPr>
              <w:t>Think interdependence between key areas, a guiding framework and a support environment with the tools necessary to enjoy the experience/succeed with tasks]</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6</w:t>
            </w:r>
            <w:r w:rsidRPr="00772DDA">
              <w:rPr>
                <w:rFonts w:eastAsia="Times New Roman" w:cs="Times New Roman"/>
                <w:b/>
                <w:sz w:val="20"/>
                <w:szCs w:val="20"/>
                <w:lang w:eastAsia="en-AU"/>
              </w:rPr>
              <w:t xml:space="preserve"> – Continual improvement</w:t>
            </w:r>
          </w:p>
          <w:p w:rsidR="000060EF" w:rsidRPr="00A81D16" w:rsidRDefault="000060EF" w:rsidP="000060EF">
            <w:pPr>
              <w:ind w:left="360"/>
              <w:rPr>
                <w:rFonts w:eastAsia="Times New Roman" w:cs="Times New Roman"/>
                <w:b/>
                <w:sz w:val="20"/>
                <w:szCs w:val="20"/>
                <w:lang w:eastAsia="en-AU"/>
              </w:rPr>
            </w:pPr>
            <w:r w:rsidRPr="00A81D16">
              <w:rPr>
                <w:rFonts w:eastAsia="Times New Roman" w:cs="Times New Roman"/>
                <w:b/>
                <w:sz w:val="20"/>
                <w:szCs w:val="20"/>
                <w:lang w:eastAsia="en-AU"/>
              </w:rPr>
              <w:t>Continual improvement of the organization's overall performance should be a permanent objective of the organization.</w:t>
            </w:r>
          </w:p>
          <w:p w:rsidR="000060EF" w:rsidRPr="00772DDA" w:rsidRDefault="004F72C2" w:rsidP="000060EF">
            <w:pPr>
              <w:ind w:left="360"/>
              <w:rPr>
                <w:rFonts w:eastAsia="Times New Roman" w:cs="Times New Roman"/>
                <w:i/>
                <w:sz w:val="20"/>
                <w:szCs w:val="20"/>
                <w:lang w:eastAsia="en-AU"/>
              </w:rPr>
            </w:pPr>
            <w:r>
              <w:rPr>
                <w:rFonts w:eastAsia="Times New Roman" w:cs="Times New Roman"/>
                <w:i/>
                <w:sz w:val="20"/>
                <w:szCs w:val="20"/>
                <w:lang w:eastAsia="en-AU"/>
              </w:rPr>
              <w:t xml:space="preserve">[Note: </w:t>
            </w:r>
            <w:r w:rsidR="000060EF" w:rsidRPr="00772DDA">
              <w:rPr>
                <w:rFonts w:eastAsia="Times New Roman" w:cs="Times New Roman"/>
                <w:i/>
                <w:sz w:val="20"/>
                <w:szCs w:val="20"/>
                <w:lang w:eastAsia="en-AU"/>
              </w:rPr>
              <w:t xml:space="preserve">Ask why has this </w:t>
            </w:r>
            <w:r w:rsidR="00CE5F7A" w:rsidRPr="00772DDA">
              <w:rPr>
                <w:rFonts w:eastAsia="Times New Roman" w:cs="Times New Roman"/>
                <w:i/>
                <w:sz w:val="20"/>
                <w:szCs w:val="20"/>
                <w:lang w:eastAsia="en-AU"/>
              </w:rPr>
              <w:t xml:space="preserve">happened? </w:t>
            </w:r>
            <w:r w:rsidR="000060EF" w:rsidRPr="00772DDA">
              <w:rPr>
                <w:rFonts w:eastAsia="Times New Roman" w:cs="Times New Roman"/>
                <w:i/>
                <w:sz w:val="20"/>
                <w:szCs w:val="20"/>
                <w:lang w:eastAsia="en-AU"/>
              </w:rPr>
              <w:t>What can be done to prevent a repeat?</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7</w:t>
            </w:r>
            <w:r w:rsidRPr="00772DDA">
              <w:rPr>
                <w:rFonts w:eastAsia="Times New Roman" w:cs="Times New Roman"/>
                <w:b/>
                <w:sz w:val="20"/>
                <w:szCs w:val="20"/>
                <w:lang w:eastAsia="en-AU"/>
              </w:rPr>
              <w:t xml:space="preserve"> – Factual approach to decision making</w:t>
            </w:r>
          </w:p>
          <w:p w:rsidR="000060EF" w:rsidRPr="002F6848" w:rsidRDefault="000060EF" w:rsidP="000060EF">
            <w:pPr>
              <w:ind w:left="360"/>
              <w:rPr>
                <w:rFonts w:eastAsia="Times New Roman" w:cs="Times New Roman"/>
                <w:b/>
                <w:sz w:val="20"/>
                <w:szCs w:val="20"/>
                <w:lang w:eastAsia="en-AU"/>
              </w:rPr>
            </w:pPr>
            <w:r w:rsidRPr="002F6848">
              <w:rPr>
                <w:rFonts w:eastAsia="Times New Roman" w:cs="Times New Roman"/>
                <w:b/>
                <w:sz w:val="20"/>
                <w:szCs w:val="20"/>
                <w:lang w:eastAsia="en-AU"/>
              </w:rPr>
              <w:t>Effective decisions are based on the analysis of data and information.</w:t>
            </w:r>
          </w:p>
          <w:p w:rsidR="000060EF" w:rsidRPr="00772DDA" w:rsidRDefault="004F72C2" w:rsidP="000060EF">
            <w:pPr>
              <w:ind w:left="360"/>
              <w:rPr>
                <w:rFonts w:eastAsia="Times New Roman" w:cs="Times New Roman"/>
                <w:i/>
                <w:sz w:val="20"/>
                <w:szCs w:val="20"/>
                <w:lang w:eastAsia="en-AU"/>
              </w:rPr>
            </w:pPr>
            <w:r>
              <w:rPr>
                <w:rFonts w:eastAsia="Times New Roman" w:cs="Times New Roman"/>
                <w:i/>
                <w:sz w:val="20"/>
                <w:szCs w:val="20"/>
                <w:lang w:eastAsia="en-AU"/>
              </w:rPr>
              <w:t xml:space="preserve">[Note: </w:t>
            </w:r>
            <w:r w:rsidR="000060EF" w:rsidRPr="00772DDA">
              <w:rPr>
                <w:rFonts w:eastAsia="Times New Roman" w:cs="Times New Roman"/>
                <w:i/>
                <w:sz w:val="20"/>
                <w:szCs w:val="20"/>
                <w:lang w:eastAsia="en-AU"/>
              </w:rPr>
              <w:t xml:space="preserve">President George Skarbek masterly demonstrated this looking for source of excess power </w:t>
            </w:r>
            <w:r w:rsidR="00306066">
              <w:rPr>
                <w:rFonts w:eastAsia="Times New Roman" w:cs="Times New Roman"/>
                <w:i/>
                <w:sz w:val="20"/>
                <w:szCs w:val="20"/>
                <w:lang w:eastAsia="en-AU"/>
              </w:rPr>
              <w:t>usage</w:t>
            </w:r>
            <w:r w:rsidR="000060EF" w:rsidRPr="00772DDA">
              <w:rPr>
                <w:rFonts w:eastAsia="Times New Roman" w:cs="Times New Roman"/>
                <w:i/>
                <w:sz w:val="20"/>
                <w:szCs w:val="20"/>
                <w:lang w:eastAsia="en-AU"/>
              </w:rPr>
              <w:t>]</w:t>
            </w:r>
          </w:p>
          <w:p w:rsidR="000060EF" w:rsidRPr="00772DDA" w:rsidRDefault="000060EF" w:rsidP="000060EF">
            <w:pPr>
              <w:ind w:left="360"/>
              <w:rPr>
                <w:rFonts w:eastAsia="Times New Roman" w:cs="Times New Roman"/>
                <w:b/>
                <w:sz w:val="20"/>
                <w:szCs w:val="20"/>
                <w:lang w:eastAsia="en-AU"/>
              </w:rPr>
            </w:pPr>
          </w:p>
          <w:p w:rsidR="000060EF" w:rsidRPr="00772DDA" w:rsidRDefault="000060EF" w:rsidP="000060EF">
            <w:pPr>
              <w:ind w:left="360"/>
              <w:rPr>
                <w:rFonts w:eastAsia="Times New Roman" w:cs="Times New Roman"/>
                <w:b/>
                <w:sz w:val="20"/>
                <w:szCs w:val="20"/>
                <w:lang w:eastAsia="en-AU"/>
              </w:rPr>
            </w:pPr>
            <w:r w:rsidRPr="00772DDA">
              <w:rPr>
                <w:rFonts w:eastAsia="Times New Roman" w:cs="Times New Roman"/>
                <w:sz w:val="20"/>
                <w:szCs w:val="20"/>
                <w:lang w:eastAsia="en-AU"/>
              </w:rPr>
              <w:t>Principle 8</w:t>
            </w:r>
            <w:r w:rsidRPr="00772DDA">
              <w:rPr>
                <w:rFonts w:eastAsia="Times New Roman" w:cs="Times New Roman"/>
                <w:b/>
                <w:sz w:val="20"/>
                <w:szCs w:val="20"/>
                <w:lang w:eastAsia="en-AU"/>
              </w:rPr>
              <w:t xml:space="preserve"> – Mutually beneficial supplier relationships</w:t>
            </w:r>
          </w:p>
          <w:p w:rsidR="000060EF" w:rsidRPr="002F6848" w:rsidRDefault="000060EF" w:rsidP="000060EF">
            <w:pPr>
              <w:ind w:left="360"/>
              <w:rPr>
                <w:rFonts w:eastAsia="Times New Roman" w:cs="Times New Roman"/>
                <w:b/>
                <w:sz w:val="20"/>
                <w:szCs w:val="20"/>
                <w:lang w:eastAsia="en-AU"/>
              </w:rPr>
            </w:pPr>
            <w:r w:rsidRPr="002F6848">
              <w:rPr>
                <w:rFonts w:eastAsia="Times New Roman" w:cs="Times New Roman"/>
                <w:b/>
                <w:sz w:val="20"/>
                <w:szCs w:val="20"/>
                <w:lang w:eastAsia="en-AU"/>
              </w:rPr>
              <w:t>An organization and its suppliers are interdependent and a mutually beneficial relationship enhances the ability of both to create value.</w:t>
            </w:r>
          </w:p>
          <w:p w:rsidR="000060EF" w:rsidRPr="00772DDA" w:rsidRDefault="004F72C2" w:rsidP="000060EF">
            <w:pPr>
              <w:ind w:left="360"/>
              <w:rPr>
                <w:rFonts w:eastAsia="Times New Roman" w:cs="Times New Roman"/>
                <w:i/>
                <w:sz w:val="20"/>
                <w:szCs w:val="20"/>
                <w:lang w:eastAsia="en-AU"/>
              </w:rPr>
            </w:pPr>
            <w:r>
              <w:rPr>
                <w:rFonts w:eastAsia="Times New Roman" w:cs="Times New Roman"/>
                <w:i/>
                <w:sz w:val="20"/>
                <w:szCs w:val="20"/>
                <w:lang w:eastAsia="en-AU"/>
              </w:rPr>
              <w:t>[Note: F</w:t>
            </w:r>
            <w:r w:rsidR="000060EF" w:rsidRPr="00772DDA">
              <w:rPr>
                <w:rFonts w:eastAsia="Times New Roman" w:cs="Times New Roman"/>
                <w:i/>
                <w:sz w:val="20"/>
                <w:szCs w:val="20"/>
                <w:lang w:eastAsia="en-AU"/>
              </w:rPr>
              <w:t>or example partnering with Microsoft Australia,  U3A, Local learning centres, Disability Support Services, Government, etc]</w:t>
            </w:r>
          </w:p>
          <w:p w:rsidR="000060EF" w:rsidRDefault="000060EF" w:rsidP="000060EF">
            <w:pPr>
              <w:ind w:left="360"/>
            </w:pPr>
          </w:p>
        </w:tc>
      </w:tr>
    </w:tbl>
    <w:p w:rsidR="0046758B" w:rsidRDefault="0046758B"/>
    <w:p w:rsidR="0046758B" w:rsidRDefault="0046758B">
      <w:r>
        <w:br w:type="page"/>
      </w:r>
    </w:p>
    <w:p w:rsidR="00027B0D" w:rsidRDefault="002413CA" w:rsidP="00F23120">
      <w:pPr>
        <w:pStyle w:val="ListParagraph"/>
        <w:numPr>
          <w:ilvl w:val="0"/>
          <w:numId w:val="7"/>
        </w:numPr>
        <w:spacing w:after="0"/>
      </w:pPr>
      <w:r>
        <w:lastRenderedPageBreak/>
        <w:t xml:space="preserve">Provide </w:t>
      </w:r>
      <w:r w:rsidRPr="00A12BC4">
        <w:rPr>
          <w:b/>
        </w:rPr>
        <w:t>Direction</w:t>
      </w:r>
      <w:r>
        <w:t xml:space="preserve"> to the full membership through promotion and e</w:t>
      </w:r>
      <w:r w:rsidR="002771DA">
        <w:t xml:space="preserve">xplanation of the relationship </w:t>
      </w:r>
      <w:r>
        <w:t>between</w:t>
      </w:r>
      <w:r w:rsidR="00027B0D">
        <w:t>:</w:t>
      </w:r>
    </w:p>
    <w:p w:rsidR="00027B0D" w:rsidRDefault="00027B0D" w:rsidP="00027B0D">
      <w:pPr>
        <w:pStyle w:val="ListParagraph"/>
        <w:numPr>
          <w:ilvl w:val="1"/>
          <w:numId w:val="7"/>
        </w:numPr>
        <w:spacing w:after="0"/>
      </w:pPr>
      <w:r w:rsidRPr="00A12BC4">
        <w:rPr>
          <w:b/>
        </w:rPr>
        <w:t>VISION</w:t>
      </w:r>
      <w:r>
        <w:t>: where we are headed</w:t>
      </w:r>
    </w:p>
    <w:p w:rsidR="00027B0D" w:rsidRDefault="00027B0D" w:rsidP="00027B0D">
      <w:pPr>
        <w:pStyle w:val="ListParagraph"/>
        <w:numPr>
          <w:ilvl w:val="1"/>
          <w:numId w:val="7"/>
        </w:numPr>
        <w:spacing w:after="0"/>
      </w:pPr>
      <w:r w:rsidRPr="00C2001E">
        <w:rPr>
          <w:b/>
        </w:rPr>
        <w:t>VALUES:</w:t>
      </w:r>
      <w:r>
        <w:t xml:space="preserve"> what we stand for </w:t>
      </w:r>
    </w:p>
    <w:p w:rsidR="00027B0D" w:rsidRDefault="00027B0D" w:rsidP="00027B0D">
      <w:pPr>
        <w:pStyle w:val="ListParagraph"/>
        <w:numPr>
          <w:ilvl w:val="1"/>
          <w:numId w:val="7"/>
        </w:numPr>
        <w:spacing w:after="0"/>
      </w:pPr>
      <w:r w:rsidRPr="00C2001E">
        <w:rPr>
          <w:b/>
        </w:rPr>
        <w:t>MISSION</w:t>
      </w:r>
      <w:r>
        <w:t>: How we’ll get there</w:t>
      </w:r>
    </w:p>
    <w:p w:rsidR="00DB6BEC" w:rsidRDefault="00BB4BCF" w:rsidP="00DB6BEC">
      <w:pPr>
        <w:spacing w:after="0"/>
        <w:ind w:left="360"/>
        <w:jc w:val="center"/>
      </w:pPr>
      <w:r>
        <w:rPr>
          <w:noProof/>
          <w:lang w:eastAsia="en-AU"/>
        </w:rPr>
        <w:drawing>
          <wp:inline distT="0" distB="0" distL="0" distR="0" wp14:anchorId="7C255624" wp14:editId="3F66AE38">
            <wp:extent cx="4781825" cy="73015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9905" cy="7313890"/>
                    </a:xfrm>
                    <a:prstGeom prst="rect">
                      <a:avLst/>
                    </a:prstGeom>
                    <a:noFill/>
                    <a:ln>
                      <a:noFill/>
                    </a:ln>
                  </pic:spPr>
                </pic:pic>
              </a:graphicData>
            </a:graphic>
          </wp:inline>
        </w:drawing>
      </w:r>
    </w:p>
    <w:p w:rsidR="00DB6BEC" w:rsidRDefault="00DB6BEC">
      <w:r>
        <w:br w:type="page"/>
      </w:r>
    </w:p>
    <w:p w:rsidR="002347A0" w:rsidRDefault="00F23120" w:rsidP="00F23120">
      <w:pPr>
        <w:pStyle w:val="ListParagraph"/>
        <w:numPr>
          <w:ilvl w:val="0"/>
          <w:numId w:val="7"/>
        </w:numPr>
        <w:spacing w:after="0"/>
      </w:pPr>
      <w:r>
        <w:lastRenderedPageBreak/>
        <w:t>Acknowledge and formal</w:t>
      </w:r>
      <w:r w:rsidR="00A26B0B">
        <w:t xml:space="preserve">ize </w:t>
      </w:r>
      <w:r w:rsidR="00B5209A">
        <w:t xml:space="preserve">a set of </w:t>
      </w:r>
      <w:r w:rsidR="008B4ACE">
        <w:t xml:space="preserve">core </w:t>
      </w:r>
      <w:r w:rsidR="008B4ACE" w:rsidRPr="00C2001E">
        <w:rPr>
          <w:b/>
        </w:rPr>
        <w:t>Group</w:t>
      </w:r>
      <w:r w:rsidR="008B4ACE">
        <w:t xml:space="preserve">s </w:t>
      </w:r>
      <w:r w:rsidR="00D0138A">
        <w:t xml:space="preserve">which constitute </w:t>
      </w:r>
      <w:r w:rsidR="00C63987">
        <w:t>“</w:t>
      </w:r>
      <w:r w:rsidR="00B5209A">
        <w:t>Melbpc</w:t>
      </w:r>
      <w:r w:rsidR="00C63987">
        <w:t>”</w:t>
      </w:r>
      <w:r w:rsidR="001144CA">
        <w:t>,</w:t>
      </w:r>
      <w:r w:rsidR="00B5209A">
        <w:t xml:space="preserve"> </w:t>
      </w:r>
      <w:r w:rsidR="00C63987">
        <w:t xml:space="preserve">broadly categorized into </w:t>
      </w:r>
      <w:r w:rsidR="00537793">
        <w:t xml:space="preserve">either </w:t>
      </w:r>
      <w:r w:rsidR="00537793" w:rsidRPr="00C2001E">
        <w:t>Functional</w:t>
      </w:r>
      <w:r w:rsidR="00537793">
        <w:t xml:space="preserve"> (such as Admin, iHelp) or</w:t>
      </w:r>
      <w:r w:rsidR="00582A65">
        <w:t xml:space="preserve"> </w:t>
      </w:r>
      <w:r w:rsidR="008B4ACE">
        <w:t>Pr</w:t>
      </w:r>
      <w:r w:rsidR="00A26B0B">
        <w:t xml:space="preserve">oduct </w:t>
      </w:r>
      <w:r w:rsidR="002771DA">
        <w:t>interest based m</w:t>
      </w:r>
      <w:r w:rsidR="00582A65">
        <w:t xml:space="preserve">arketable activities to engage current members and </w:t>
      </w:r>
      <w:r w:rsidR="0062347E">
        <w:t xml:space="preserve">seek </w:t>
      </w:r>
      <w:r w:rsidR="00582A65">
        <w:t xml:space="preserve">new members. </w:t>
      </w:r>
      <w:r w:rsidR="008B4ACE">
        <w:t>This will require</w:t>
      </w:r>
      <w:r w:rsidR="00B5209A">
        <w:t xml:space="preserve"> considered assessment and recognition of</w:t>
      </w:r>
      <w:r w:rsidR="00D0138A">
        <w:t xml:space="preserve"> tasks undertaken by all</w:t>
      </w:r>
      <w:r w:rsidR="00B5209A">
        <w:t xml:space="preserve">. The aim is to find a representational set of </w:t>
      </w:r>
      <w:r w:rsidR="00554856">
        <w:t xml:space="preserve">core </w:t>
      </w:r>
      <w:r w:rsidR="00B5209A">
        <w:t xml:space="preserve">Groups </w:t>
      </w:r>
      <w:r w:rsidR="00D0138A">
        <w:t xml:space="preserve">peripheral </w:t>
      </w:r>
      <w:r w:rsidR="00554856">
        <w:t>to</w:t>
      </w:r>
      <w:r w:rsidR="00582A65">
        <w:t xml:space="preserve">, but </w:t>
      </w:r>
      <w:r w:rsidR="00D0138A">
        <w:t xml:space="preserve">including </w:t>
      </w:r>
      <w:r w:rsidR="00554856">
        <w:t>the Committee</w:t>
      </w:r>
      <w:r w:rsidR="00D0138A">
        <w:t xml:space="preserve">. </w:t>
      </w:r>
    </w:p>
    <w:p w:rsidR="00D475AF" w:rsidRDefault="00D475AF" w:rsidP="00D475AF">
      <w:pPr>
        <w:pStyle w:val="ListParagraph"/>
        <w:spacing w:after="0"/>
      </w:pPr>
    </w:p>
    <w:p w:rsidR="00A34D88" w:rsidRDefault="002347A0" w:rsidP="002347A0">
      <w:pPr>
        <w:pStyle w:val="ListParagraph"/>
        <w:spacing w:after="0"/>
        <w:jc w:val="center"/>
      </w:pPr>
      <w:r>
        <w:rPr>
          <w:noProof/>
          <w:lang w:eastAsia="en-AU"/>
        </w:rPr>
        <w:drawing>
          <wp:inline distT="0" distB="0" distL="0" distR="0" wp14:anchorId="585B4C15" wp14:editId="41829566">
            <wp:extent cx="3934195" cy="28041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4195" cy="2804160"/>
                    </a:xfrm>
                    <a:prstGeom prst="rect">
                      <a:avLst/>
                    </a:prstGeom>
                    <a:noFill/>
                    <a:ln>
                      <a:noFill/>
                    </a:ln>
                  </pic:spPr>
                </pic:pic>
              </a:graphicData>
            </a:graphic>
          </wp:inline>
        </w:drawing>
      </w:r>
    </w:p>
    <w:p w:rsidR="002B1E43" w:rsidRDefault="002B1E43" w:rsidP="002347A0">
      <w:pPr>
        <w:pStyle w:val="ListParagraph"/>
        <w:spacing w:after="0"/>
        <w:jc w:val="center"/>
      </w:pPr>
    </w:p>
    <w:p w:rsidR="002B1E43" w:rsidRDefault="002B1E43" w:rsidP="002347A0">
      <w:pPr>
        <w:pStyle w:val="ListParagraph"/>
        <w:spacing w:after="0"/>
        <w:jc w:val="center"/>
      </w:pPr>
    </w:p>
    <w:p w:rsidR="00AE0DBB" w:rsidRDefault="00AE0DBB" w:rsidP="00AE0DBB">
      <w:pPr>
        <w:jc w:val="center"/>
      </w:pPr>
      <w:r>
        <w:rPr>
          <w:noProof/>
          <w:lang w:eastAsia="en-AU"/>
        </w:rPr>
        <w:drawing>
          <wp:inline distT="0" distB="0" distL="0" distR="0">
            <wp:extent cx="3498857" cy="417576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857" cy="4175760"/>
                    </a:xfrm>
                    <a:prstGeom prst="rect">
                      <a:avLst/>
                    </a:prstGeom>
                    <a:noFill/>
                    <a:ln>
                      <a:noFill/>
                    </a:ln>
                  </pic:spPr>
                </pic:pic>
              </a:graphicData>
            </a:graphic>
          </wp:inline>
        </w:drawing>
      </w:r>
      <w:r>
        <w:br w:type="page"/>
      </w:r>
    </w:p>
    <w:p w:rsidR="00BB4BCF" w:rsidRDefault="00BB4BCF" w:rsidP="002347A0">
      <w:pPr>
        <w:pStyle w:val="ListParagraph"/>
        <w:spacing w:after="0"/>
        <w:jc w:val="center"/>
      </w:pPr>
    </w:p>
    <w:p w:rsidR="00C63BB2" w:rsidRDefault="00772DDA" w:rsidP="00C63BB2">
      <w:pPr>
        <w:pStyle w:val="ListParagraph"/>
        <w:numPr>
          <w:ilvl w:val="0"/>
          <w:numId w:val="7"/>
        </w:numPr>
        <w:spacing w:after="0"/>
      </w:pPr>
      <w:r>
        <w:t xml:space="preserve">Construct </w:t>
      </w:r>
      <w:r w:rsidR="00C63BB2">
        <w:t xml:space="preserve">a </w:t>
      </w:r>
      <w:r w:rsidR="00C63BB2" w:rsidRPr="00177984">
        <w:rPr>
          <w:b/>
        </w:rPr>
        <w:t>model group platform</w:t>
      </w:r>
      <w:r w:rsidR="00C63BB2">
        <w:t xml:space="preserve"> detailing process, tools and relationship</w:t>
      </w:r>
      <w:r w:rsidR="00177984">
        <w:t>s to achieve shared vision and goals</w:t>
      </w:r>
      <w:r>
        <w:t xml:space="preserve"> for all to follow</w:t>
      </w:r>
      <w:r w:rsidR="00177984">
        <w:t xml:space="preserve">.  </w:t>
      </w:r>
      <w:r w:rsidR="00306066">
        <w:t>For example:</w:t>
      </w:r>
    </w:p>
    <w:p w:rsidR="00BB4BCF" w:rsidRDefault="00BB4BCF" w:rsidP="00BB4BCF">
      <w:pPr>
        <w:pStyle w:val="ListParagraph"/>
        <w:spacing w:after="0"/>
      </w:pPr>
    </w:p>
    <w:p w:rsidR="008C0D0E" w:rsidRDefault="008C0D0E" w:rsidP="008C0D0E">
      <w:pPr>
        <w:spacing w:after="0"/>
      </w:pPr>
    </w:p>
    <w:p w:rsidR="003062F4" w:rsidRDefault="003D2C3C" w:rsidP="003D2C3C">
      <w:pPr>
        <w:pStyle w:val="ListParagraph"/>
        <w:spacing w:after="0"/>
        <w:ind w:left="360"/>
      </w:pPr>
      <w:r>
        <w:rPr>
          <w:noProof/>
          <w:lang w:eastAsia="en-AU"/>
        </w:rPr>
        <w:drawing>
          <wp:inline distT="0" distB="0" distL="0" distR="0">
            <wp:extent cx="6179820" cy="3482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9820" cy="3482340"/>
                    </a:xfrm>
                    <a:prstGeom prst="rect">
                      <a:avLst/>
                    </a:prstGeom>
                    <a:noFill/>
                    <a:ln>
                      <a:noFill/>
                    </a:ln>
                  </pic:spPr>
                </pic:pic>
              </a:graphicData>
            </a:graphic>
          </wp:inline>
        </w:drawing>
      </w:r>
    </w:p>
    <w:p w:rsidR="002B1E43" w:rsidRDefault="002B1E43" w:rsidP="003D2C3C">
      <w:pPr>
        <w:pStyle w:val="ListParagraph"/>
        <w:spacing w:after="0"/>
        <w:ind w:left="360"/>
      </w:pPr>
    </w:p>
    <w:p w:rsidR="00177984" w:rsidRDefault="00205CC2" w:rsidP="003062F4">
      <w:pPr>
        <w:pStyle w:val="ListParagraph"/>
        <w:numPr>
          <w:ilvl w:val="0"/>
          <w:numId w:val="7"/>
        </w:numPr>
        <w:spacing w:after="0"/>
      </w:pPr>
      <w:r>
        <w:t>Adapt/a</w:t>
      </w:r>
      <w:r w:rsidR="00306066">
        <w:t>dopt the following guid</w:t>
      </w:r>
      <w:r>
        <w:t>el</w:t>
      </w:r>
      <w:r w:rsidR="00306066">
        <w:t>ine</w:t>
      </w:r>
      <w:r w:rsidR="003062F4">
        <w:t xml:space="preserve"> </w:t>
      </w:r>
      <w:r>
        <w:t>to underpin</w:t>
      </w:r>
      <w:r w:rsidR="00AE31DF">
        <w:t xml:space="preserve"> creation and disbanding of </w:t>
      </w:r>
      <w:r w:rsidR="00BB4BCF">
        <w:t xml:space="preserve">core </w:t>
      </w:r>
      <w:r w:rsidR="00AE31DF">
        <w:t>Groups</w:t>
      </w:r>
      <w:r w:rsidR="00BB4BCF">
        <w:t>,</w:t>
      </w:r>
      <w:r w:rsidR="00AE31DF">
        <w:t xml:space="preserve"> when and as needed </w:t>
      </w:r>
      <w:r>
        <w:t>in Melbpc.</w:t>
      </w:r>
    </w:p>
    <w:p w:rsidR="001A2D7F" w:rsidRDefault="00BB4BCF" w:rsidP="00AE31DF">
      <w:pPr>
        <w:pStyle w:val="ListParagraph"/>
        <w:numPr>
          <w:ilvl w:val="1"/>
          <w:numId w:val="7"/>
        </w:numPr>
        <w:spacing w:after="0"/>
      </w:pPr>
      <w:r>
        <w:t xml:space="preserve">Core </w:t>
      </w:r>
      <w:r w:rsidR="001A2D7F">
        <w:t xml:space="preserve">Groups are established to identify and acknowledge core </w:t>
      </w:r>
      <w:r w:rsidR="001F464C">
        <w:t>functional (</w:t>
      </w:r>
      <w:r w:rsidR="001A2D7F">
        <w:t>operational</w:t>
      </w:r>
      <w:r w:rsidR="001F464C">
        <w:t>)</w:t>
      </w:r>
      <w:r w:rsidR="001A2D7F">
        <w:t xml:space="preserve"> requirement(s)</w:t>
      </w:r>
      <w:r w:rsidR="001F464C">
        <w:t xml:space="preserve"> </w:t>
      </w:r>
      <w:r w:rsidR="001A2D7F">
        <w:t xml:space="preserve">and key </w:t>
      </w:r>
      <w:r w:rsidR="00722405">
        <w:t>marketable-</w:t>
      </w:r>
      <w:r w:rsidR="001F464C">
        <w:t xml:space="preserve">based </w:t>
      </w:r>
      <w:r w:rsidR="00722405">
        <w:t>interest</w:t>
      </w:r>
      <w:r w:rsidR="001F464C">
        <w:t xml:space="preserve"> areas</w:t>
      </w:r>
      <w:r>
        <w:t xml:space="preserve">. </w:t>
      </w:r>
      <w:r w:rsidR="00F014E1">
        <w:t xml:space="preserve">Perhaps they can be considered “Reference Groups” to help delineate from instructive sessions </w:t>
      </w:r>
      <w:r w:rsidR="00203FE1">
        <w:t xml:space="preserve">provided on a product where participants just want to learn. </w:t>
      </w:r>
      <w:r w:rsidR="00D316CD">
        <w:t>[</w:t>
      </w:r>
      <w:r w:rsidR="00203FE1">
        <w:t>Af</w:t>
      </w:r>
      <w:r w:rsidR="0062347E">
        <w:t xml:space="preserve">ter graduation would be a good point </w:t>
      </w:r>
      <w:r w:rsidR="00D316CD">
        <w:t>to include them in the mail-</w:t>
      </w:r>
      <w:r w:rsidR="00203FE1">
        <w:t xml:space="preserve">list </w:t>
      </w:r>
      <w:r w:rsidR="00CE5F7A">
        <w:t xml:space="preserve">of </w:t>
      </w:r>
      <w:r w:rsidR="0062347E">
        <w:t xml:space="preserve">a </w:t>
      </w:r>
      <w:r w:rsidR="00CE5F7A">
        <w:t>core</w:t>
      </w:r>
      <w:r w:rsidR="00203FE1">
        <w:t xml:space="preserve"> </w:t>
      </w:r>
      <w:r w:rsidR="00D316CD">
        <w:t>Group</w:t>
      </w:r>
      <w:r>
        <w:t xml:space="preserve"> as an avenue for volunteering</w:t>
      </w:r>
      <w:r w:rsidR="00D316CD">
        <w:t>].</w:t>
      </w:r>
      <w:r w:rsidR="00F014E1">
        <w:t xml:space="preserve"> </w:t>
      </w:r>
      <w:r w:rsidR="001A2D7F">
        <w:t xml:space="preserve"> </w:t>
      </w:r>
      <w:r w:rsidR="0062347E">
        <w:br/>
      </w:r>
    </w:p>
    <w:p w:rsidR="00D316CD" w:rsidRDefault="00D316CD" w:rsidP="00D316CD">
      <w:pPr>
        <w:pStyle w:val="ListParagraph"/>
        <w:numPr>
          <w:ilvl w:val="1"/>
          <w:numId w:val="7"/>
        </w:numPr>
        <w:spacing w:after="0"/>
      </w:pPr>
      <w:r>
        <w:t xml:space="preserve">It is envisaged the Membership will find a suitable mix </w:t>
      </w:r>
      <w:r w:rsidR="00CE5F7A">
        <w:t xml:space="preserve">covering peripheral SIG’s </w:t>
      </w:r>
      <w:r>
        <w:t xml:space="preserve">to </w:t>
      </w:r>
      <w:r w:rsidR="00BB4BCF">
        <w:t xml:space="preserve">say </w:t>
      </w:r>
      <w:r w:rsidR="00CE5F7A">
        <w:t>five</w:t>
      </w:r>
      <w:r w:rsidR="00BB4BCF">
        <w:t xml:space="preserve"> (5) core G</w:t>
      </w:r>
      <w:r>
        <w:t xml:space="preserve">roups </w:t>
      </w:r>
      <w:r w:rsidR="00CE5F7A">
        <w:t xml:space="preserve">across </w:t>
      </w:r>
      <w:r>
        <w:t xml:space="preserve">Melbpc. </w:t>
      </w:r>
      <w:r w:rsidR="0062347E">
        <w:br/>
      </w:r>
    </w:p>
    <w:p w:rsidR="00EC3CB6" w:rsidRDefault="00D316CD" w:rsidP="00D316CD">
      <w:pPr>
        <w:pStyle w:val="ListParagraph"/>
        <w:numPr>
          <w:ilvl w:val="1"/>
          <w:numId w:val="7"/>
        </w:numPr>
        <w:spacing w:after="0"/>
      </w:pPr>
      <w:r>
        <w:t xml:space="preserve">Each </w:t>
      </w:r>
      <w:r w:rsidR="00BB4BCF">
        <w:t>of the five core G</w:t>
      </w:r>
      <w:r w:rsidR="00EC3CB6">
        <w:t xml:space="preserve">roups will be aligned with one (ordinary) </w:t>
      </w:r>
      <w:r>
        <w:t>Committee member</w:t>
      </w:r>
      <w:r w:rsidR="00EC3CB6">
        <w:t xml:space="preserve">. It will form a mutual benefit partnership with the Committee. For the Admin/Home </w:t>
      </w:r>
      <w:proofErr w:type="gramStart"/>
      <w:r w:rsidR="00EC3CB6">
        <w:t>Group</w:t>
      </w:r>
      <w:r w:rsidR="00FC27D0">
        <w:t xml:space="preserve">, </w:t>
      </w:r>
      <w:r w:rsidR="00EC3CB6">
        <w:t xml:space="preserve"> two</w:t>
      </w:r>
      <w:proofErr w:type="gramEnd"/>
      <w:r w:rsidR="00EC3CB6">
        <w:t xml:space="preserve"> dir</w:t>
      </w:r>
      <w:r w:rsidR="00BB4BCF">
        <w:t xml:space="preserve">ect contacts with the Committee </w:t>
      </w:r>
      <w:r w:rsidR="00FC27D0">
        <w:t xml:space="preserve">are </w:t>
      </w:r>
      <w:r w:rsidR="00BB4BCF">
        <w:t xml:space="preserve">likely </w:t>
      </w:r>
      <w:r w:rsidR="00FC27D0">
        <w:t xml:space="preserve">necessary </w:t>
      </w:r>
      <w:r w:rsidR="00EC3CB6">
        <w:t>– Secretary and Treasurer</w:t>
      </w:r>
      <w:r w:rsidR="00151BA1">
        <w:t xml:space="preserve">. </w:t>
      </w:r>
      <w:r w:rsidR="00FC27D0">
        <w:br/>
      </w:r>
    </w:p>
    <w:p w:rsidR="000E7520" w:rsidRDefault="00EC3CB6" w:rsidP="00486D89">
      <w:pPr>
        <w:pStyle w:val="ListParagraph"/>
        <w:numPr>
          <w:ilvl w:val="1"/>
          <w:numId w:val="7"/>
        </w:numPr>
        <w:spacing w:after="0"/>
      </w:pPr>
      <w:r>
        <w:t>Group leadership has responsibility to</w:t>
      </w:r>
      <w:r w:rsidR="000E7520">
        <w:t>:</w:t>
      </w:r>
    </w:p>
    <w:p w:rsidR="000E7520" w:rsidRDefault="00EC3CB6" w:rsidP="000E7520">
      <w:pPr>
        <w:pStyle w:val="ListParagraph"/>
        <w:numPr>
          <w:ilvl w:val="2"/>
          <w:numId w:val="7"/>
        </w:numPr>
        <w:spacing w:after="0"/>
      </w:pPr>
      <w:r>
        <w:t xml:space="preserve"> impart core directional Plans from the Committee, demonstrate due diligence modelling Melbpc core values and help</w:t>
      </w:r>
      <w:r w:rsidR="00FC27D0">
        <w:t xml:space="preserve"> the G</w:t>
      </w:r>
      <w:r>
        <w:t xml:space="preserve">roup achieve </w:t>
      </w:r>
      <w:r w:rsidR="000E7520">
        <w:t>s</w:t>
      </w:r>
      <w:r>
        <w:t xml:space="preserve">pecific goals, as agreed. </w:t>
      </w:r>
    </w:p>
    <w:p w:rsidR="000E7520" w:rsidRDefault="00486D89" w:rsidP="000E7520">
      <w:pPr>
        <w:pStyle w:val="ListParagraph"/>
        <w:numPr>
          <w:ilvl w:val="2"/>
          <w:numId w:val="7"/>
        </w:numPr>
        <w:spacing w:after="0"/>
      </w:pPr>
      <w:r>
        <w:t xml:space="preserve">Inherent in this task is to foster individual member development, </w:t>
      </w:r>
      <w:r w:rsidR="00351CEA">
        <w:t xml:space="preserve">seek to freely provide them </w:t>
      </w:r>
      <w:r>
        <w:t xml:space="preserve">opportunities and </w:t>
      </w:r>
      <w:r w:rsidR="00351CEA">
        <w:t>give them ample en</w:t>
      </w:r>
      <w:r>
        <w:t xml:space="preserve">couragement </w:t>
      </w:r>
      <w:r w:rsidR="000E7520">
        <w:t xml:space="preserve">to </w:t>
      </w:r>
      <w:r>
        <w:t xml:space="preserve">actively assist </w:t>
      </w:r>
      <w:r w:rsidR="00FC27D0">
        <w:lastRenderedPageBreak/>
        <w:t xml:space="preserve">in as many areas </w:t>
      </w:r>
      <w:r w:rsidR="000E7520">
        <w:t>they wish to be involved in</w:t>
      </w:r>
      <w:r w:rsidR="00E7165D">
        <w:t xml:space="preserve">, </w:t>
      </w:r>
      <w:r w:rsidR="00351CEA">
        <w:t>including just learning</w:t>
      </w:r>
      <w:r w:rsidR="00E7165D">
        <w:t xml:space="preserve"> and </w:t>
      </w:r>
      <w:r w:rsidR="00FC27D0">
        <w:t xml:space="preserve">for </w:t>
      </w:r>
      <w:r w:rsidR="00E7165D">
        <w:t>familiarization</w:t>
      </w:r>
      <w:r w:rsidR="00351CEA">
        <w:t>.</w:t>
      </w:r>
    </w:p>
    <w:p w:rsidR="000E7520" w:rsidRDefault="00351CEA" w:rsidP="000E7520">
      <w:pPr>
        <w:pStyle w:val="ListParagraph"/>
        <w:numPr>
          <w:ilvl w:val="2"/>
          <w:numId w:val="7"/>
        </w:numPr>
        <w:spacing w:after="0"/>
      </w:pPr>
      <w:r>
        <w:t xml:space="preserve">The emphasis at all times </w:t>
      </w:r>
      <w:r w:rsidR="000E7520">
        <w:t xml:space="preserve">is </w:t>
      </w:r>
      <w:r>
        <w:t>engagement, participation, sharing</w:t>
      </w:r>
      <w:r w:rsidR="000E7520">
        <w:t xml:space="preserve"> and </w:t>
      </w:r>
      <w:r>
        <w:t xml:space="preserve">trust </w:t>
      </w:r>
      <w:r w:rsidR="000E7520">
        <w:t>(</w:t>
      </w:r>
      <w:r w:rsidR="00CE5F7A">
        <w:t xml:space="preserve">these are example </w:t>
      </w:r>
      <w:r w:rsidR="00151BA1">
        <w:t>“</w:t>
      </w:r>
      <w:r w:rsidR="00FC27D0">
        <w:t>V</w:t>
      </w:r>
      <w:r w:rsidR="000E7520">
        <w:t>alues</w:t>
      </w:r>
      <w:r w:rsidR="00151BA1">
        <w:t>”</w:t>
      </w:r>
      <w:r w:rsidR="000E7520">
        <w:t xml:space="preserve">) </w:t>
      </w:r>
      <w:r>
        <w:t xml:space="preserve">so members genuinely </w:t>
      </w:r>
      <w:r w:rsidR="00E7165D">
        <w:t xml:space="preserve">understand </w:t>
      </w:r>
      <w:r w:rsidR="00CE5F7A">
        <w:t>their contribution</w:t>
      </w:r>
      <w:r>
        <w:t xml:space="preserve"> is </w:t>
      </w:r>
      <w:r w:rsidR="00151BA1">
        <w:t xml:space="preserve">needed </w:t>
      </w:r>
      <w:r w:rsidR="00FC27D0">
        <w:t xml:space="preserve">and </w:t>
      </w:r>
      <w:r w:rsidR="00151BA1">
        <w:t xml:space="preserve">feel </w:t>
      </w:r>
      <w:r>
        <w:t xml:space="preserve">part of the team. </w:t>
      </w:r>
      <w:r w:rsidR="00120FE6">
        <w:br/>
      </w:r>
    </w:p>
    <w:p w:rsidR="00486D89" w:rsidRPr="00120FE6" w:rsidRDefault="00FC27D0" w:rsidP="00FC27D0">
      <w:pPr>
        <w:pStyle w:val="ListParagraph"/>
        <w:spacing w:after="0"/>
        <w:ind w:left="2160"/>
      </w:pPr>
      <w:r w:rsidRPr="00120FE6">
        <w:t>[</w:t>
      </w:r>
      <w:r w:rsidR="00351CEA" w:rsidRPr="00120FE6">
        <w:t>The practice of</w:t>
      </w:r>
      <w:r w:rsidR="00120FE6" w:rsidRPr="00120FE6">
        <w:t xml:space="preserve"> holding back opportunities (if done and assuming unjustified), w</w:t>
      </w:r>
      <w:r w:rsidR="00E7165D" w:rsidRPr="00120FE6">
        <w:t xml:space="preserve">ill </w:t>
      </w:r>
      <w:r w:rsidR="00120FE6" w:rsidRPr="00120FE6">
        <w:t xml:space="preserve">only </w:t>
      </w:r>
      <w:r w:rsidR="00686926" w:rsidRPr="00120FE6">
        <w:t xml:space="preserve">serve to stifle </w:t>
      </w:r>
      <w:r w:rsidR="000E7520" w:rsidRPr="00120FE6">
        <w:t xml:space="preserve">the </w:t>
      </w:r>
      <w:r w:rsidR="00D32606" w:rsidRPr="00120FE6">
        <w:t>Groups potential for</w:t>
      </w:r>
      <w:r w:rsidR="00686926" w:rsidRPr="00120FE6">
        <w:t xml:space="preserve"> unleashed </w:t>
      </w:r>
      <w:r w:rsidR="00D32606" w:rsidRPr="00120FE6">
        <w:t>progress</w:t>
      </w:r>
      <w:r w:rsidR="00E7165D" w:rsidRPr="00120FE6">
        <w:t xml:space="preserve"> </w:t>
      </w:r>
      <w:r w:rsidRPr="00120FE6">
        <w:t>and</w:t>
      </w:r>
      <w:r w:rsidR="00151BA1" w:rsidRPr="00120FE6">
        <w:t xml:space="preserve"> </w:t>
      </w:r>
      <w:r w:rsidR="00120FE6">
        <w:t xml:space="preserve">is </w:t>
      </w:r>
      <w:r w:rsidR="00120FE6" w:rsidRPr="00120FE6">
        <w:t>n</w:t>
      </w:r>
      <w:r w:rsidR="00E7165D" w:rsidRPr="00120FE6">
        <w:t>ot in the best interest of the Club</w:t>
      </w:r>
      <w:r w:rsidR="000E7520" w:rsidRPr="00120FE6">
        <w:t xml:space="preserve">. Cause needs </w:t>
      </w:r>
      <w:r w:rsidR="00120FE6" w:rsidRPr="00120FE6">
        <w:t xml:space="preserve">to be fully understood </w:t>
      </w:r>
      <w:r w:rsidR="00120FE6">
        <w:t>consistent with Group</w:t>
      </w:r>
      <w:r w:rsidR="000E7520" w:rsidRPr="00120FE6">
        <w:t xml:space="preserve"> values for </w:t>
      </w:r>
      <w:r w:rsidRPr="00120FE6">
        <w:t>“</w:t>
      </w:r>
      <w:r w:rsidR="000E7520" w:rsidRPr="00120FE6">
        <w:t>win-win</w:t>
      </w:r>
      <w:r w:rsidRPr="00120FE6">
        <w:t>”</w:t>
      </w:r>
      <w:r w:rsidR="000E7520" w:rsidRPr="00120FE6">
        <w:t xml:space="preserve"> advancement.</w:t>
      </w:r>
      <w:r w:rsidR="00486D89" w:rsidRPr="00120FE6">
        <w:t xml:space="preserve"> </w:t>
      </w:r>
      <w:r w:rsidR="00E7165D" w:rsidRPr="00120FE6">
        <w:t>If it is about sandcastles</w:t>
      </w:r>
      <w:r w:rsidR="00151BA1" w:rsidRPr="00120FE6">
        <w:t>,</w:t>
      </w:r>
      <w:r w:rsidR="00E7165D" w:rsidRPr="00120FE6">
        <w:t xml:space="preserve"> the solution is simply to provide more opportunities </w:t>
      </w:r>
      <w:r w:rsidR="00A225BC" w:rsidRPr="00120FE6">
        <w:t xml:space="preserve">to share </w:t>
      </w:r>
      <w:r w:rsidR="002A4880" w:rsidRPr="00120FE6">
        <w:t xml:space="preserve">in the mound </w:t>
      </w:r>
      <w:r w:rsidR="00A225BC" w:rsidRPr="00120FE6">
        <w:t>and bury the ego.</w:t>
      </w:r>
      <w:r w:rsidRPr="00120FE6">
        <w:t>]</w:t>
      </w:r>
    </w:p>
    <w:p w:rsidR="00EC3CB6" w:rsidRDefault="00EC3CB6" w:rsidP="00EC3CB6">
      <w:pPr>
        <w:spacing w:after="0"/>
      </w:pPr>
    </w:p>
    <w:p w:rsidR="00AE31DF" w:rsidRDefault="00AE31DF" w:rsidP="00AE31DF">
      <w:pPr>
        <w:pStyle w:val="ListParagraph"/>
        <w:numPr>
          <w:ilvl w:val="1"/>
          <w:numId w:val="7"/>
        </w:numPr>
        <w:spacing w:after="0"/>
      </w:pPr>
      <w:r>
        <w:t xml:space="preserve">Groups run </w:t>
      </w:r>
      <w:r w:rsidR="00537793">
        <w:t>autonomously</w:t>
      </w:r>
      <w:r>
        <w:t xml:space="preserve"> as a service </w:t>
      </w:r>
      <w:r w:rsidR="001F464C">
        <w:t xml:space="preserve">and </w:t>
      </w:r>
      <w:r w:rsidR="007E00A1">
        <w:t>interdependen</w:t>
      </w:r>
      <w:r w:rsidR="001F464C">
        <w:t xml:space="preserve">t </w:t>
      </w:r>
      <w:r w:rsidR="00FE5EE4">
        <w:t xml:space="preserve">with other Groups </w:t>
      </w:r>
      <w:r w:rsidR="007E00A1">
        <w:t>whe</w:t>
      </w:r>
      <w:r w:rsidR="001F464C">
        <w:t xml:space="preserve">n </w:t>
      </w:r>
      <w:r w:rsidR="007E00A1">
        <w:t>specific skills are needed</w:t>
      </w:r>
      <w:r w:rsidR="002A4880">
        <w:t xml:space="preserve"> including supporting the Committee.</w:t>
      </w:r>
      <w:r w:rsidR="00FC27D0">
        <w:br/>
      </w:r>
    </w:p>
    <w:p w:rsidR="00242326" w:rsidRDefault="007E00A1" w:rsidP="00242326">
      <w:pPr>
        <w:pStyle w:val="ListParagraph"/>
        <w:numPr>
          <w:ilvl w:val="1"/>
          <w:numId w:val="7"/>
        </w:numPr>
        <w:spacing w:after="0"/>
      </w:pPr>
      <w:r w:rsidRPr="00151BA1">
        <w:t>Groups create their own documentation</w:t>
      </w:r>
      <w:r w:rsidR="003110A9" w:rsidRPr="00151BA1">
        <w:t xml:space="preserve"> records and procedures </w:t>
      </w:r>
      <w:r w:rsidRPr="00151BA1">
        <w:t xml:space="preserve">for sustainable and </w:t>
      </w:r>
      <w:r w:rsidR="00537793" w:rsidRPr="00151BA1">
        <w:t>transparen</w:t>
      </w:r>
      <w:r w:rsidR="001F464C" w:rsidRPr="00151BA1">
        <w:t>t operation</w:t>
      </w:r>
      <w:r w:rsidR="003110A9" w:rsidRPr="00151BA1">
        <w:rPr>
          <w:b/>
        </w:rPr>
        <w:t>.</w:t>
      </w:r>
      <w:r w:rsidR="003110A9">
        <w:t xml:space="preserve"> </w:t>
      </w:r>
      <w:r w:rsidR="00242326">
        <w:t xml:space="preserve">From a volunteering </w:t>
      </w:r>
      <w:r w:rsidR="003110A9">
        <w:t>and management perspective</w:t>
      </w:r>
      <w:r w:rsidR="00151BA1">
        <w:t>,</w:t>
      </w:r>
      <w:r w:rsidR="003110A9">
        <w:t xml:space="preserve"> this ensures all </w:t>
      </w:r>
      <w:r w:rsidR="002A4880">
        <w:t>relevant</w:t>
      </w:r>
      <w:r w:rsidR="003110A9">
        <w:t xml:space="preserve"> history and current operational info is available as a basis for training </w:t>
      </w:r>
      <w:r w:rsidR="002A4880">
        <w:t xml:space="preserve">and </w:t>
      </w:r>
      <w:r w:rsidR="00FC27D0">
        <w:t xml:space="preserve">future </w:t>
      </w:r>
      <w:r w:rsidR="002A4880">
        <w:t>advancement of the Club</w:t>
      </w:r>
      <w:r w:rsidR="003110A9">
        <w:t>.</w:t>
      </w:r>
      <w:r w:rsidR="00242326">
        <w:t xml:space="preserve"> </w:t>
      </w:r>
      <w:r w:rsidR="00FC27D0">
        <w:br/>
      </w:r>
    </w:p>
    <w:p w:rsidR="003B44F8" w:rsidRDefault="007E00A1" w:rsidP="002F7A0A">
      <w:pPr>
        <w:pStyle w:val="ListParagraph"/>
        <w:numPr>
          <w:ilvl w:val="1"/>
          <w:numId w:val="7"/>
        </w:numPr>
        <w:spacing w:after="0"/>
      </w:pPr>
      <w:r>
        <w:t xml:space="preserve">It is the Committees </w:t>
      </w:r>
      <w:r w:rsidR="001F464C">
        <w:t xml:space="preserve">Group </w:t>
      </w:r>
      <w:r w:rsidR="00537793">
        <w:t>responsibility</w:t>
      </w:r>
      <w:r>
        <w:t xml:space="preserve"> to provide the necessary unif</w:t>
      </w:r>
      <w:r w:rsidR="001F464C">
        <w:t xml:space="preserve">ying </w:t>
      </w:r>
      <w:r>
        <w:t xml:space="preserve">tools and </w:t>
      </w:r>
      <w:r w:rsidR="001F464C">
        <w:t>resource</w:t>
      </w:r>
      <w:r w:rsidR="008D709C">
        <w:t xml:space="preserve">s </w:t>
      </w:r>
      <w:r>
        <w:t xml:space="preserve">to achieve point </w:t>
      </w:r>
      <w:r w:rsidR="00FC27D0">
        <w:t>(</w:t>
      </w:r>
      <w:r w:rsidR="00CE5F7A">
        <w:t>above</w:t>
      </w:r>
      <w:r w:rsidR="00FC27D0">
        <w:t>),</w:t>
      </w:r>
      <w:r w:rsidR="00CE5F7A">
        <w:t xml:space="preserve"> including</w:t>
      </w:r>
      <w:r w:rsidR="008D709C">
        <w:t xml:space="preserve"> storage of data and paper records in places solely under the control and </w:t>
      </w:r>
      <w:r w:rsidR="002F7A0A">
        <w:t xml:space="preserve">security </w:t>
      </w:r>
      <w:r w:rsidR="00151BA1">
        <w:t>of Melbpc.</w:t>
      </w:r>
      <w:r w:rsidR="00183D9C">
        <w:br/>
      </w:r>
    </w:p>
    <w:p w:rsidR="00DB4CA1" w:rsidRDefault="00151BA1" w:rsidP="00AE31DF">
      <w:pPr>
        <w:pStyle w:val="ListParagraph"/>
        <w:numPr>
          <w:ilvl w:val="1"/>
          <w:numId w:val="7"/>
        </w:numPr>
        <w:spacing w:after="0"/>
      </w:pPr>
      <w:r>
        <w:t xml:space="preserve">Core </w:t>
      </w:r>
      <w:r w:rsidR="00DB4CA1">
        <w:t xml:space="preserve">Groups </w:t>
      </w:r>
      <w:r>
        <w:t xml:space="preserve">are </w:t>
      </w:r>
      <w:r w:rsidR="002A4880">
        <w:t xml:space="preserve">a natural </w:t>
      </w:r>
      <w:r w:rsidR="003B44F8">
        <w:t>source of potential future C</w:t>
      </w:r>
      <w:r w:rsidR="00DB4CA1">
        <w:t xml:space="preserve">ommittee members, including </w:t>
      </w:r>
      <w:r w:rsidR="003B44F8">
        <w:t xml:space="preserve">provision </w:t>
      </w:r>
      <w:r w:rsidR="00DB4CA1">
        <w:t xml:space="preserve">to stand-in </w:t>
      </w:r>
      <w:r w:rsidR="003B44F8">
        <w:t xml:space="preserve">when member is on leave. </w:t>
      </w:r>
      <w:r w:rsidR="00721103">
        <w:t xml:space="preserve"> This will provide </w:t>
      </w:r>
      <w:r w:rsidR="00DB4CA1">
        <w:t xml:space="preserve">continuity of operations </w:t>
      </w:r>
      <w:r w:rsidR="00C33C3C">
        <w:t xml:space="preserve">and no </w:t>
      </w:r>
      <w:r w:rsidR="00DB4CA1">
        <w:t>imposed delay</w:t>
      </w:r>
      <w:r w:rsidR="00C33C3C">
        <w:t xml:space="preserve"> despite it all being voluntary</w:t>
      </w:r>
      <w:r w:rsidR="00DB4CA1">
        <w:t>.</w:t>
      </w:r>
      <w:r w:rsidR="002A4880">
        <w:t xml:space="preserve"> Importantly t</w:t>
      </w:r>
      <w:r w:rsidR="00DB4CA1">
        <w:t>he operations of the Group effectively become the “memory” of how tasks are carried out day to</w:t>
      </w:r>
      <w:r w:rsidR="00C33C3C">
        <w:t xml:space="preserve"> day. This ensures continuity of</w:t>
      </w:r>
      <w:r w:rsidR="00DB4CA1">
        <w:t xml:space="preserve"> </w:t>
      </w:r>
      <w:r w:rsidR="00537793">
        <w:t>Melbpc</w:t>
      </w:r>
      <w:r w:rsidR="00DB4CA1">
        <w:t xml:space="preserve"> </w:t>
      </w:r>
      <w:r w:rsidR="00C33C3C">
        <w:t xml:space="preserve">direction despite changes </w:t>
      </w:r>
      <w:r w:rsidR="00C33257">
        <w:t>in elected Office bearers</w:t>
      </w:r>
      <w:r w:rsidR="00A32BDC">
        <w:t xml:space="preserve"> and movement </w:t>
      </w:r>
      <w:r w:rsidR="00183D9C">
        <w:t>in members</w:t>
      </w:r>
      <w:r w:rsidR="00721103">
        <w:t xml:space="preserve">. It </w:t>
      </w:r>
      <w:r w:rsidR="00C33C3C">
        <w:t xml:space="preserve">also </w:t>
      </w:r>
      <w:r w:rsidR="00721103">
        <w:t xml:space="preserve">serves to </w:t>
      </w:r>
      <w:r w:rsidR="00C33257">
        <w:t xml:space="preserve">support new </w:t>
      </w:r>
      <w:r w:rsidR="00537793">
        <w:t>incumbents</w:t>
      </w:r>
      <w:r w:rsidR="00C33257">
        <w:t xml:space="preserve"> </w:t>
      </w:r>
      <w:r w:rsidR="00721103">
        <w:t xml:space="preserve">getting up to </w:t>
      </w:r>
      <w:r w:rsidR="00C33257">
        <w:t xml:space="preserve">speed in their new </w:t>
      </w:r>
      <w:r w:rsidR="00C33C3C">
        <w:t>role</w:t>
      </w:r>
      <w:r w:rsidR="00616CBE">
        <w:t xml:space="preserve"> on the Committee</w:t>
      </w:r>
      <w:r w:rsidR="00C33C3C">
        <w:t>.</w:t>
      </w:r>
      <w:r w:rsidR="003B44F8">
        <w:br/>
      </w:r>
      <w:r w:rsidR="00C33C3C">
        <w:t xml:space="preserve"> </w:t>
      </w:r>
    </w:p>
    <w:p w:rsidR="0012398A" w:rsidRDefault="0012398A" w:rsidP="00AE31DF">
      <w:pPr>
        <w:pStyle w:val="ListParagraph"/>
        <w:numPr>
          <w:ilvl w:val="1"/>
          <w:numId w:val="7"/>
        </w:numPr>
        <w:spacing w:after="0"/>
      </w:pPr>
      <w:r>
        <w:t xml:space="preserve">Groups can </w:t>
      </w:r>
      <w:r w:rsidR="00537793">
        <w:t>organise</w:t>
      </w:r>
      <w:r>
        <w:t xml:space="preserve"> their own workshop events and bring in outside </w:t>
      </w:r>
      <w:r w:rsidR="00537793">
        <w:t>expertise</w:t>
      </w:r>
      <w:r>
        <w:t xml:space="preserve"> for a particular purpose once Ok’d by through their committee </w:t>
      </w:r>
      <w:r w:rsidR="00537793">
        <w:t>incumbent</w:t>
      </w:r>
      <w:r>
        <w:t xml:space="preserve">. For example a </w:t>
      </w:r>
      <w:r w:rsidRPr="00616CBE">
        <w:rPr>
          <w:b/>
        </w:rPr>
        <w:t>Marketing workshop</w:t>
      </w:r>
      <w:r>
        <w:t xml:space="preserve"> inviting all members to </w:t>
      </w:r>
      <w:r w:rsidR="000C6FD0">
        <w:t xml:space="preserve">share ideas and </w:t>
      </w:r>
      <w:r w:rsidR="00616CBE">
        <w:t>assist in updating the PLAN</w:t>
      </w:r>
      <w:r>
        <w:t>.</w:t>
      </w:r>
      <w:r w:rsidR="003B44F8">
        <w:br/>
      </w:r>
    </w:p>
    <w:p w:rsidR="00A57271" w:rsidRDefault="00A57271" w:rsidP="00AE31DF">
      <w:pPr>
        <w:pStyle w:val="ListParagraph"/>
        <w:numPr>
          <w:ilvl w:val="1"/>
          <w:numId w:val="7"/>
        </w:numPr>
        <w:spacing w:after="0"/>
      </w:pPr>
      <w:r>
        <w:t xml:space="preserve">Groups </w:t>
      </w:r>
      <w:r w:rsidR="00A32BDC">
        <w:t xml:space="preserve">must </w:t>
      </w:r>
      <w:r>
        <w:t xml:space="preserve">be provided with assistance where needed to form an effective team and </w:t>
      </w:r>
      <w:r w:rsidR="00A32BDC">
        <w:t xml:space="preserve">trust </w:t>
      </w:r>
      <w:r>
        <w:t xml:space="preserve">each other. This could include </w:t>
      </w:r>
      <w:r w:rsidR="00A32BDC">
        <w:t>exercises in team building, conflict resolution, b</w:t>
      </w:r>
      <w:r w:rsidR="00656085">
        <w:t>rainstorming and identifying non supportive behaviours</w:t>
      </w:r>
      <w:r w:rsidR="00616CBE">
        <w:t xml:space="preserve"> and tactics to bring back to focus</w:t>
      </w:r>
      <w:r w:rsidR="000C6FD0">
        <w:t xml:space="preserve">. </w:t>
      </w:r>
      <w:r w:rsidR="003B44F8">
        <w:br/>
      </w:r>
      <w:r w:rsidR="00656085">
        <w:t xml:space="preserve"> </w:t>
      </w:r>
    </w:p>
    <w:p w:rsidR="00242326" w:rsidRDefault="00656085" w:rsidP="00AE31DF">
      <w:pPr>
        <w:pStyle w:val="ListParagraph"/>
        <w:numPr>
          <w:ilvl w:val="1"/>
          <w:numId w:val="7"/>
        </w:numPr>
        <w:spacing w:after="0"/>
      </w:pPr>
      <w:r>
        <w:t xml:space="preserve">The success of Groups </w:t>
      </w:r>
      <w:r w:rsidR="00A32BDC">
        <w:t xml:space="preserve">needs to be promoted (such as being invited to make a presentation at </w:t>
      </w:r>
      <w:r w:rsidR="00616CBE">
        <w:t xml:space="preserve">a </w:t>
      </w:r>
      <w:r w:rsidR="00A32BDC">
        <w:t>GM)</w:t>
      </w:r>
      <w:r w:rsidR="00CE5F7A">
        <w:t>, as</w:t>
      </w:r>
      <w:r>
        <w:t xml:space="preserve"> evidence to all members </w:t>
      </w:r>
      <w:r w:rsidR="004D609A">
        <w:t xml:space="preserve">of </w:t>
      </w:r>
      <w:r>
        <w:t xml:space="preserve">activities and fun </w:t>
      </w:r>
      <w:r w:rsidR="004D609A">
        <w:t xml:space="preserve">that can be had being involved. </w:t>
      </w:r>
      <w:r>
        <w:t xml:space="preserve">. </w:t>
      </w:r>
    </w:p>
    <w:p w:rsidR="00242326" w:rsidRDefault="00242326" w:rsidP="00242326">
      <w:pPr>
        <w:spacing w:after="0"/>
      </w:pPr>
    </w:p>
    <w:p w:rsidR="00242326" w:rsidRDefault="00242326" w:rsidP="00242326">
      <w:pPr>
        <w:spacing w:after="0"/>
      </w:pPr>
      <w:r>
        <w:lastRenderedPageBreak/>
        <w:t>Managed prope</w:t>
      </w:r>
      <w:r w:rsidR="004D609A">
        <w:t xml:space="preserve">rly this arrangement is </w:t>
      </w:r>
      <w:r>
        <w:t xml:space="preserve">a win-win for the Committee to have a direct link for expanded duties, recruitment and information seeking, whilst Groups can play a major role in responding to broader membership needs where the action and guidance is paramount </w:t>
      </w:r>
      <w:r w:rsidR="004D609A">
        <w:t>at the customer coalface.</w:t>
      </w:r>
    </w:p>
    <w:p w:rsidR="00656085" w:rsidRDefault="00E51EB8" w:rsidP="00242326">
      <w:pPr>
        <w:spacing w:after="0"/>
      </w:pPr>
      <w:r>
        <w:br/>
      </w:r>
    </w:p>
    <w:tbl>
      <w:tblPr>
        <w:tblStyle w:val="TableGrid"/>
        <w:tblW w:w="0" w:type="auto"/>
        <w:tblLook w:val="04A0" w:firstRow="1" w:lastRow="0" w:firstColumn="1" w:lastColumn="0" w:noHBand="0" w:noVBand="1"/>
      </w:tblPr>
      <w:tblGrid>
        <w:gridCol w:w="2518"/>
      </w:tblGrid>
      <w:tr w:rsidR="0046758B" w:rsidTr="0046758B">
        <w:tc>
          <w:tcPr>
            <w:tcW w:w="2518" w:type="dxa"/>
          </w:tcPr>
          <w:p w:rsidR="0046758B" w:rsidRDefault="0046758B" w:rsidP="0046758B">
            <w:r>
              <w:rPr>
                <w:b/>
              </w:rPr>
              <w:t xml:space="preserve">  </w:t>
            </w:r>
            <w:r w:rsidRPr="0046758B">
              <w:rPr>
                <w:b/>
              </w:rPr>
              <w:t>Capacity for Change</w:t>
            </w:r>
          </w:p>
        </w:tc>
      </w:tr>
    </w:tbl>
    <w:p w:rsidR="008C0D0E" w:rsidRDefault="008C0D0E" w:rsidP="008C0D0E">
      <w:pPr>
        <w:spacing w:after="0"/>
      </w:pPr>
    </w:p>
    <w:p w:rsidR="00AA5A9D" w:rsidRDefault="00307DBF" w:rsidP="0046758B">
      <w:pPr>
        <w:pStyle w:val="ListParagraph"/>
        <w:numPr>
          <w:ilvl w:val="0"/>
          <w:numId w:val="7"/>
        </w:numPr>
        <w:spacing w:after="0"/>
      </w:pPr>
      <w:r>
        <w:t>Refers to the resources and skills necessary to implement moving to a shared transparent operation</w:t>
      </w:r>
      <w:r w:rsidR="00230203">
        <w:t xml:space="preserve"> and </w:t>
      </w:r>
      <w:r w:rsidR="002C2FBF">
        <w:t>journey for all. Since the proposal involves open planning for improved and responsive coordination</w:t>
      </w:r>
      <w:r w:rsidR="00230203">
        <w:t>,</w:t>
      </w:r>
      <w:r w:rsidR="002C2FBF">
        <w:t xml:space="preserve"> the necessary changes may well drive themselves through </w:t>
      </w:r>
      <w:r w:rsidR="00B7734D">
        <w:t>member’s</w:t>
      </w:r>
      <w:r w:rsidR="002C2FBF">
        <w:t xml:space="preserve"> new found values, </w:t>
      </w:r>
      <w:r w:rsidR="00B7734D">
        <w:t>inherent</w:t>
      </w:r>
      <w:r w:rsidR="002C2FBF">
        <w:t xml:space="preserve"> sense of importance to the task </w:t>
      </w:r>
      <w:r w:rsidR="00AA5A9D">
        <w:t xml:space="preserve">and </w:t>
      </w:r>
      <w:r w:rsidR="00616CBE">
        <w:t xml:space="preserve">genuine belief being part of the team. </w:t>
      </w:r>
    </w:p>
    <w:p w:rsidR="00AA5A9D" w:rsidRDefault="00AA5A9D" w:rsidP="00307DBF">
      <w:pPr>
        <w:pStyle w:val="ListParagraph"/>
        <w:spacing w:after="0"/>
        <w:ind w:left="1440"/>
      </w:pPr>
    </w:p>
    <w:p w:rsidR="00AA5A9D" w:rsidRDefault="00AA5A9D" w:rsidP="00230203">
      <w:pPr>
        <w:spacing w:after="0"/>
        <w:ind w:firstLine="720"/>
      </w:pPr>
      <w:r>
        <w:t xml:space="preserve">From </w:t>
      </w:r>
      <w:r w:rsidR="004D609A">
        <w:t xml:space="preserve">a </w:t>
      </w:r>
      <w:r>
        <w:t>Committee perspective</w:t>
      </w:r>
      <w:r w:rsidR="004D609A">
        <w:t>,</w:t>
      </w:r>
      <w:r>
        <w:t xml:space="preserve"> the following </w:t>
      </w:r>
      <w:r w:rsidR="00616CBE">
        <w:t xml:space="preserve">realization is </w:t>
      </w:r>
      <w:r>
        <w:t>likely</w:t>
      </w:r>
      <w:r w:rsidR="00EC037A">
        <w:br/>
      </w:r>
    </w:p>
    <w:p w:rsidR="00616CBE" w:rsidRDefault="00B7734D" w:rsidP="00AA5A9D">
      <w:pPr>
        <w:pStyle w:val="ListParagraph"/>
        <w:numPr>
          <w:ilvl w:val="0"/>
          <w:numId w:val="9"/>
        </w:numPr>
        <w:spacing w:after="0"/>
      </w:pPr>
      <w:r>
        <w:t>Achievability</w:t>
      </w:r>
      <w:r w:rsidR="00616CBE">
        <w:t>,</w:t>
      </w:r>
      <w:r w:rsidR="00AA5A9D">
        <w:t xml:space="preserve"> compared to current grief</w:t>
      </w:r>
      <w:r w:rsidR="00230203">
        <w:t>, overwhelmed</w:t>
      </w:r>
      <w:r w:rsidR="00AA5A9D">
        <w:t xml:space="preserve"> and sensitively to those who don’t know what the Committee is doing. </w:t>
      </w:r>
      <w:r w:rsidR="00230203">
        <w:t xml:space="preserve"> T</w:t>
      </w:r>
      <w:r w:rsidR="00AA5A9D">
        <w:t xml:space="preserve">his change </w:t>
      </w:r>
      <w:r w:rsidR="00EC037A">
        <w:t xml:space="preserve">will </w:t>
      </w:r>
      <w:r w:rsidR="00AA5A9D">
        <w:t xml:space="preserve">address </w:t>
      </w:r>
      <w:r w:rsidR="00616CBE">
        <w:t xml:space="preserve">this. </w:t>
      </w:r>
      <w:r w:rsidR="00EC037A">
        <w:br/>
      </w:r>
    </w:p>
    <w:p w:rsidR="00AA5A9D" w:rsidRDefault="00AA5A9D" w:rsidP="00AA5A9D">
      <w:pPr>
        <w:pStyle w:val="ListParagraph"/>
        <w:numPr>
          <w:ilvl w:val="0"/>
          <w:numId w:val="9"/>
        </w:numPr>
        <w:spacing w:after="0"/>
      </w:pPr>
      <w:r>
        <w:t>More member</w:t>
      </w:r>
      <w:r w:rsidR="00616CBE">
        <w:t>s will be willing to stand for C</w:t>
      </w:r>
      <w:r>
        <w:t>ommittee work due to the follow factors</w:t>
      </w:r>
      <w:r w:rsidR="00EC037A">
        <w:t>”</w:t>
      </w:r>
      <w:r w:rsidR="00EC037A">
        <w:br/>
      </w:r>
    </w:p>
    <w:p w:rsidR="00AA5A9D" w:rsidRDefault="00AA5A9D" w:rsidP="00EC037A">
      <w:pPr>
        <w:pStyle w:val="ListParagraph"/>
        <w:numPr>
          <w:ilvl w:val="1"/>
          <w:numId w:val="9"/>
        </w:numPr>
        <w:spacing w:after="0"/>
      </w:pPr>
      <w:r>
        <w:t xml:space="preserve">A working environment </w:t>
      </w:r>
      <w:r w:rsidR="00E86602">
        <w:t xml:space="preserve">has been </w:t>
      </w:r>
      <w:r>
        <w:t>established</w:t>
      </w:r>
      <w:r w:rsidR="00EC037A">
        <w:br/>
      </w:r>
    </w:p>
    <w:p w:rsidR="00C33F68" w:rsidRDefault="003B44F8" w:rsidP="00EC037A">
      <w:pPr>
        <w:pStyle w:val="ListParagraph"/>
        <w:numPr>
          <w:ilvl w:val="1"/>
          <w:numId w:val="9"/>
        </w:numPr>
        <w:spacing w:after="0"/>
      </w:pPr>
      <w:r>
        <w:t>“</w:t>
      </w:r>
      <w:r w:rsidR="00AA5A9D">
        <w:t>Values</w:t>
      </w:r>
      <w:r>
        <w:t>”</w:t>
      </w:r>
      <w:r w:rsidR="00AA5A9D">
        <w:t xml:space="preserve"> </w:t>
      </w:r>
      <w:r w:rsidR="00616CBE">
        <w:t xml:space="preserve">– </w:t>
      </w:r>
      <w:r w:rsidR="00E86602">
        <w:t xml:space="preserve">which </w:t>
      </w:r>
      <w:r w:rsidR="00C33F68">
        <w:t>model our preferred behaviour towards each other</w:t>
      </w:r>
      <w:r w:rsidR="00EC037A">
        <w:br/>
      </w:r>
    </w:p>
    <w:p w:rsidR="00C33F68" w:rsidRDefault="00130523" w:rsidP="00EC037A">
      <w:pPr>
        <w:pStyle w:val="ListParagraph"/>
        <w:numPr>
          <w:ilvl w:val="1"/>
          <w:numId w:val="9"/>
        </w:numPr>
        <w:spacing w:after="0"/>
      </w:pPr>
      <w:r>
        <w:t>Fast interfacing with core G</w:t>
      </w:r>
      <w:r w:rsidR="00C33F68">
        <w:t>roups and a structure provided</w:t>
      </w:r>
      <w:r w:rsidR="00E86602">
        <w:t>,</w:t>
      </w:r>
      <w:r w:rsidR="00C33F68">
        <w:t xml:space="preserve"> set for the task</w:t>
      </w:r>
      <w:r w:rsidR="00EC037A">
        <w:br/>
      </w:r>
    </w:p>
    <w:p w:rsidR="00C33F68" w:rsidRDefault="00B7734D" w:rsidP="00EC037A">
      <w:pPr>
        <w:pStyle w:val="ListParagraph"/>
        <w:numPr>
          <w:ilvl w:val="1"/>
          <w:numId w:val="9"/>
        </w:numPr>
        <w:spacing w:after="0"/>
      </w:pPr>
      <w:r>
        <w:t>Opportunity</w:t>
      </w:r>
      <w:r w:rsidR="00C33F68">
        <w:t xml:space="preserve"> </w:t>
      </w:r>
      <w:r w:rsidR="006B2E72">
        <w:t>for</w:t>
      </w:r>
      <w:r w:rsidR="005D2492">
        <w:t xml:space="preserve"> </w:t>
      </w:r>
      <w:r w:rsidR="00C33F68">
        <w:t>volunteer</w:t>
      </w:r>
      <w:r w:rsidR="005D2492">
        <w:t xml:space="preserve"> backup especially </w:t>
      </w:r>
      <w:r w:rsidR="00E86602">
        <w:t xml:space="preserve">during peak </w:t>
      </w:r>
      <w:r w:rsidR="005D2492">
        <w:t>workload</w:t>
      </w:r>
      <w:r w:rsidR="00E86602">
        <w:t xml:space="preserve">. </w:t>
      </w:r>
      <w:r w:rsidR="00C33F68">
        <w:t xml:space="preserve">Individuals will be familiar with Group </w:t>
      </w:r>
      <w:r w:rsidR="00A26FFB">
        <w:t>areas</w:t>
      </w:r>
      <w:r w:rsidR="00C33F68">
        <w:t xml:space="preserve"> of </w:t>
      </w:r>
      <w:r>
        <w:t>speciality</w:t>
      </w:r>
      <w:r w:rsidR="00C33F68">
        <w:t xml:space="preserve"> and process</w:t>
      </w:r>
      <w:r w:rsidR="00230203">
        <w:t>,</w:t>
      </w:r>
      <w:r w:rsidR="00C33F68">
        <w:t xml:space="preserve"> plus goals. </w:t>
      </w:r>
      <w:r w:rsidR="00EC037A">
        <w:br/>
      </w:r>
    </w:p>
    <w:p w:rsidR="00C93FEA" w:rsidRDefault="00C93FEA" w:rsidP="00EC037A">
      <w:pPr>
        <w:pStyle w:val="ListParagraph"/>
        <w:numPr>
          <w:ilvl w:val="1"/>
          <w:numId w:val="9"/>
        </w:numPr>
        <w:spacing w:after="0"/>
      </w:pPr>
      <w:r>
        <w:t xml:space="preserve">Greater task satisfaction – especially when </w:t>
      </w:r>
      <w:r w:rsidR="00B7734D">
        <w:t>the entire</w:t>
      </w:r>
      <w:r>
        <w:t xml:space="preserve"> </w:t>
      </w:r>
      <w:r w:rsidR="00230203">
        <w:t xml:space="preserve">Club </w:t>
      </w:r>
      <w:r w:rsidR="00B7734D">
        <w:t>appears</w:t>
      </w:r>
      <w:r>
        <w:t xml:space="preserve"> to be facing the same direction. What a blessing that is.</w:t>
      </w:r>
      <w:r w:rsidR="00EC037A">
        <w:br/>
      </w:r>
    </w:p>
    <w:p w:rsidR="00C93FEA" w:rsidRDefault="00C93FEA" w:rsidP="00EC037A">
      <w:pPr>
        <w:pStyle w:val="ListParagraph"/>
        <w:numPr>
          <w:ilvl w:val="1"/>
          <w:numId w:val="9"/>
        </w:numPr>
        <w:spacing w:after="0"/>
      </w:pPr>
      <w:r>
        <w:t xml:space="preserve">Greater capability to handle respectful conflict to get the best out of members rather </w:t>
      </w:r>
      <w:r w:rsidR="00F303FC">
        <w:t xml:space="preserve">than </w:t>
      </w:r>
      <w:r>
        <w:t xml:space="preserve">tag as </w:t>
      </w:r>
      <w:r w:rsidR="00130523">
        <w:t xml:space="preserve">being </w:t>
      </w:r>
      <w:r>
        <w:t>different.</w:t>
      </w:r>
      <w:r w:rsidR="00EC037A">
        <w:br/>
      </w:r>
    </w:p>
    <w:p w:rsidR="00C93FEA" w:rsidRDefault="00C93FEA" w:rsidP="00EC037A">
      <w:pPr>
        <w:pStyle w:val="ListParagraph"/>
        <w:numPr>
          <w:ilvl w:val="1"/>
          <w:numId w:val="9"/>
        </w:numPr>
        <w:spacing w:after="0"/>
      </w:pPr>
      <w:r>
        <w:t>If a partner is present, a</w:t>
      </w:r>
      <w:r w:rsidR="005D2492">
        <w:t xml:space="preserve"> benefit </w:t>
      </w:r>
      <w:r w:rsidR="00E86602">
        <w:t xml:space="preserve">for both </w:t>
      </w:r>
      <w:r w:rsidR="00130523">
        <w:t xml:space="preserve">can be expected </w:t>
      </w:r>
      <w:r w:rsidR="00EC037A">
        <w:br/>
      </w:r>
    </w:p>
    <w:p w:rsidR="00A26FFB" w:rsidRDefault="00C93FEA" w:rsidP="00EC037A">
      <w:pPr>
        <w:pStyle w:val="ListParagraph"/>
        <w:numPr>
          <w:ilvl w:val="1"/>
          <w:numId w:val="9"/>
        </w:numPr>
        <w:spacing w:after="0"/>
      </w:pPr>
      <w:r>
        <w:t>Untold appreciation from your fellow members giving permission to be genuinely “on the team”</w:t>
      </w:r>
      <w:r w:rsidR="00230203">
        <w:t>.</w:t>
      </w:r>
      <w:r w:rsidR="00EC037A">
        <w:br/>
      </w:r>
    </w:p>
    <w:p w:rsidR="00EC037A" w:rsidRDefault="00A26FFB" w:rsidP="00EC037A">
      <w:pPr>
        <w:pStyle w:val="ListParagraph"/>
        <w:numPr>
          <w:ilvl w:val="1"/>
          <w:numId w:val="9"/>
        </w:numPr>
        <w:spacing w:after="0"/>
      </w:pPr>
      <w:r>
        <w:t xml:space="preserve">An elephant stamp from the author when change </w:t>
      </w:r>
      <w:r w:rsidR="00EC037A">
        <w:t>is successfully</w:t>
      </w:r>
      <w:r>
        <w:t xml:space="preserve"> implemented. </w:t>
      </w:r>
      <w:r w:rsidR="008F750F">
        <w:br/>
      </w:r>
      <w:r w:rsidR="00C93FEA">
        <w:t xml:space="preserve">  </w:t>
      </w:r>
      <w:r w:rsidR="00AA5A9D">
        <w:t xml:space="preserve"> </w:t>
      </w:r>
    </w:p>
    <w:p w:rsidR="00EC037A" w:rsidRDefault="00EC037A">
      <w:r>
        <w:br w:type="page"/>
      </w:r>
    </w:p>
    <w:p w:rsidR="000B096A" w:rsidRDefault="000B096A" w:rsidP="00AA5A9D">
      <w:pPr>
        <w:pStyle w:val="ListParagraph"/>
        <w:numPr>
          <w:ilvl w:val="1"/>
          <w:numId w:val="9"/>
        </w:numPr>
        <w:spacing w:after="0"/>
      </w:pPr>
    </w:p>
    <w:tbl>
      <w:tblPr>
        <w:tblStyle w:val="TableGrid"/>
        <w:tblW w:w="0" w:type="auto"/>
        <w:tblLook w:val="04A0" w:firstRow="1" w:lastRow="0" w:firstColumn="1" w:lastColumn="0" w:noHBand="0" w:noVBand="1"/>
      </w:tblPr>
      <w:tblGrid>
        <w:gridCol w:w="1668"/>
      </w:tblGrid>
      <w:tr w:rsidR="008F750F" w:rsidTr="008F750F">
        <w:tc>
          <w:tcPr>
            <w:tcW w:w="1668" w:type="dxa"/>
          </w:tcPr>
          <w:p w:rsidR="008F750F" w:rsidRPr="008F750F" w:rsidRDefault="008F750F" w:rsidP="008F750F">
            <w:pPr>
              <w:rPr>
                <w:b/>
              </w:rPr>
            </w:pPr>
            <w:r w:rsidRPr="008F750F">
              <w:rPr>
                <w:b/>
              </w:rPr>
              <w:t>Model the Way</w:t>
            </w:r>
          </w:p>
        </w:tc>
      </w:tr>
    </w:tbl>
    <w:p w:rsidR="00307DBF" w:rsidRDefault="002C2FBF" w:rsidP="008F750F">
      <w:pPr>
        <w:spacing w:after="0"/>
      </w:pPr>
      <w:r>
        <w:t xml:space="preserve"> </w:t>
      </w:r>
    </w:p>
    <w:p w:rsidR="003A4C31" w:rsidRDefault="00A26FFB" w:rsidP="003A4C31">
      <w:pPr>
        <w:pStyle w:val="ListParagraph"/>
        <w:numPr>
          <w:ilvl w:val="0"/>
          <w:numId w:val="7"/>
        </w:numPr>
        <w:spacing w:after="0"/>
      </w:pPr>
      <w:r>
        <w:t>Some aspects can be impl</w:t>
      </w:r>
      <w:r w:rsidR="00230203">
        <w:t xml:space="preserve">emented immediately but others </w:t>
      </w:r>
      <w:r>
        <w:t xml:space="preserve">would best be </w:t>
      </w:r>
      <w:r w:rsidRPr="00130523">
        <w:rPr>
          <w:b/>
        </w:rPr>
        <w:t>“pilot modelled”</w:t>
      </w:r>
      <w:r>
        <w:t xml:space="preserve"> on a particular project designed to demonstrate implementation</w:t>
      </w:r>
      <w:r w:rsidR="008F750F">
        <w:t>,</w:t>
      </w:r>
      <w:r>
        <w:t xml:space="preserve"> together with needed resources. </w:t>
      </w:r>
      <w:r w:rsidR="005D2492">
        <w:t xml:space="preserve">Perhaps time has approached for a revised Marketing plan for example.  </w:t>
      </w:r>
      <w:r w:rsidR="00920C3F">
        <w:t>Whatever</w:t>
      </w:r>
      <w:r w:rsidR="005D2492">
        <w:t xml:space="preserve"> method or opportunity chosen, i</w:t>
      </w:r>
      <w:r w:rsidR="003A4C31">
        <w:t>t is important to appreciate step</w:t>
      </w:r>
      <w:r w:rsidR="008F750F">
        <w:t xml:space="preserve">s </w:t>
      </w:r>
      <w:r w:rsidR="003A4C31">
        <w:t xml:space="preserve">missed in implementation </w:t>
      </w:r>
      <w:r w:rsidR="008F750F">
        <w:t xml:space="preserve">can have consequence. </w:t>
      </w:r>
      <w:r w:rsidR="007D43EE">
        <w:t>Various e</w:t>
      </w:r>
      <w:r w:rsidR="004D609A">
        <w:t xml:space="preserve">xamples are </w:t>
      </w:r>
      <w:r w:rsidR="007D43EE">
        <w:t xml:space="preserve">illustrated </w:t>
      </w:r>
      <w:r w:rsidR="004D609A">
        <w:t xml:space="preserve">below. </w:t>
      </w:r>
    </w:p>
    <w:p w:rsidR="00E86602" w:rsidRDefault="00E86602" w:rsidP="00E86602">
      <w:pPr>
        <w:pStyle w:val="ListParagraph"/>
        <w:spacing w:after="0"/>
      </w:pPr>
    </w:p>
    <w:p w:rsidR="000B5DE4" w:rsidRDefault="000B5DE4" w:rsidP="00726889">
      <w:pPr>
        <w:pStyle w:val="ListParagraph"/>
        <w:spacing w:after="0"/>
        <w:jc w:val="center"/>
      </w:pPr>
      <w:r>
        <w:rPr>
          <w:noProof/>
          <w:lang w:eastAsia="en-AU"/>
        </w:rPr>
        <w:drawing>
          <wp:inline distT="0" distB="0" distL="0" distR="0" wp14:anchorId="5FF2A485" wp14:editId="7A9E5EC6">
            <wp:extent cx="4038600" cy="3374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3006" cy="3378675"/>
                    </a:xfrm>
                    <a:prstGeom prst="rect">
                      <a:avLst/>
                    </a:prstGeom>
                  </pic:spPr>
                </pic:pic>
              </a:graphicData>
            </a:graphic>
          </wp:inline>
        </w:drawing>
      </w:r>
      <w:r w:rsidR="00E954DD">
        <w:t>[2.]</w:t>
      </w:r>
    </w:p>
    <w:p w:rsidR="000B5DE4" w:rsidRDefault="000B5DE4" w:rsidP="003A4C31">
      <w:pPr>
        <w:pStyle w:val="ListParagraph"/>
        <w:spacing w:after="0"/>
      </w:pPr>
    </w:p>
    <w:p w:rsidR="00EC037A" w:rsidRDefault="00EC037A" w:rsidP="003A4C31">
      <w:pPr>
        <w:pStyle w:val="ListParagraph"/>
        <w:spacing w:after="0"/>
        <w:rPr>
          <w:b/>
        </w:rPr>
      </w:pPr>
    </w:p>
    <w:p w:rsidR="00EC037A" w:rsidRDefault="00EC037A" w:rsidP="003A4C31">
      <w:pPr>
        <w:pStyle w:val="ListParagraph"/>
        <w:spacing w:after="0"/>
        <w:rPr>
          <w:b/>
        </w:rPr>
      </w:pPr>
    </w:p>
    <w:p w:rsidR="00EC037A" w:rsidRDefault="00EC037A" w:rsidP="003A4C31">
      <w:pPr>
        <w:pStyle w:val="ListParagraph"/>
        <w:spacing w:after="0"/>
        <w:rPr>
          <w:b/>
        </w:rPr>
      </w:pPr>
    </w:p>
    <w:p w:rsidR="00804162" w:rsidRPr="007B00A1" w:rsidRDefault="00804162" w:rsidP="003A4C31">
      <w:pPr>
        <w:pStyle w:val="ListParagraph"/>
        <w:spacing w:after="0"/>
        <w:rPr>
          <w:b/>
        </w:rPr>
      </w:pPr>
      <w:r w:rsidRPr="007B00A1">
        <w:rPr>
          <w:b/>
        </w:rPr>
        <w:t>In conclusion:</w:t>
      </w:r>
    </w:p>
    <w:p w:rsidR="00726889" w:rsidRDefault="00726889" w:rsidP="003A4C31">
      <w:pPr>
        <w:pStyle w:val="ListParagraph"/>
        <w:spacing w:after="0"/>
      </w:pPr>
    </w:p>
    <w:p w:rsidR="006F6999" w:rsidRDefault="00804162" w:rsidP="003A4C31">
      <w:pPr>
        <w:pStyle w:val="ListParagraph"/>
        <w:spacing w:after="0"/>
      </w:pPr>
      <w:r>
        <w:t xml:space="preserve">Clearly, for an Association the size of Melbpc and </w:t>
      </w:r>
      <w:r w:rsidR="007B00A1">
        <w:t xml:space="preserve">its </w:t>
      </w:r>
      <w:r>
        <w:t>complexities</w:t>
      </w:r>
      <w:r w:rsidR="007B00A1">
        <w:t>,</w:t>
      </w:r>
      <w:r>
        <w:t xml:space="preserve"> topped by a </w:t>
      </w:r>
      <w:r w:rsidR="007D43EE">
        <w:t xml:space="preserve">broad </w:t>
      </w:r>
      <w:r>
        <w:t>range of members skill</w:t>
      </w:r>
      <w:r w:rsidR="007B00A1">
        <w:t xml:space="preserve"> base</w:t>
      </w:r>
      <w:r>
        <w:t>, diverse view</w:t>
      </w:r>
      <w:r w:rsidR="007B00A1">
        <w:t>s</w:t>
      </w:r>
      <w:r>
        <w:t xml:space="preserve"> and interests, it is </w:t>
      </w:r>
      <w:r w:rsidR="00130523">
        <w:t>a</w:t>
      </w:r>
      <w:r>
        <w:t xml:space="preserve"> formidable </w:t>
      </w:r>
      <w:r w:rsidR="006F6999">
        <w:t xml:space="preserve">task to run </w:t>
      </w:r>
      <w:r w:rsidR="00CE5F7A">
        <w:t xml:space="preserve">it </w:t>
      </w:r>
      <w:r w:rsidR="006F6999">
        <w:t xml:space="preserve">to </w:t>
      </w:r>
      <w:r w:rsidR="00CE5F7A">
        <w:t>everybody’s</w:t>
      </w:r>
      <w:r w:rsidR="00130523">
        <w:t xml:space="preserve"> satisfaction and your own.</w:t>
      </w:r>
      <w:r w:rsidR="006F6999">
        <w:t xml:space="preserve"> </w:t>
      </w:r>
    </w:p>
    <w:p w:rsidR="006F6999" w:rsidRDefault="006F6999" w:rsidP="003A4C31">
      <w:pPr>
        <w:pStyle w:val="ListParagraph"/>
        <w:spacing w:after="0"/>
      </w:pPr>
    </w:p>
    <w:p w:rsidR="006F6999" w:rsidRDefault="006F6999" w:rsidP="003A4C31">
      <w:pPr>
        <w:pStyle w:val="ListParagraph"/>
        <w:spacing w:after="0"/>
      </w:pPr>
      <w:r>
        <w:t xml:space="preserve">In my own experience the hardest task has been to source information and </w:t>
      </w:r>
      <w:r w:rsidR="007B00A1">
        <w:t xml:space="preserve">seeking to understand the </w:t>
      </w:r>
      <w:r>
        <w:t xml:space="preserve">history without </w:t>
      </w:r>
      <w:r w:rsidR="007B00A1">
        <w:t xml:space="preserve">misinterpreting </w:t>
      </w:r>
      <w:r w:rsidR="00CE5F7A">
        <w:t>situation.</w:t>
      </w:r>
      <w:r w:rsidR="007D43EE">
        <w:t xml:space="preserve"> [</w:t>
      </w:r>
      <w:r w:rsidR="00BB06B5">
        <w:t xml:space="preserve">hence </w:t>
      </w:r>
      <w:r w:rsidR="007B00A1">
        <w:t>suggest</w:t>
      </w:r>
      <w:r w:rsidR="00BB06B5">
        <w:t xml:space="preserve">ion </w:t>
      </w:r>
      <w:r w:rsidR="007B00A1">
        <w:t xml:space="preserve">“Historians Group” </w:t>
      </w:r>
      <w:r w:rsidR="00E86602">
        <w:t>re</w:t>
      </w:r>
      <w:r w:rsidR="007B00A1">
        <w:t xml:space="preserve"> model</w:t>
      </w:r>
      <w:r w:rsidR="007D43EE">
        <w:t xml:space="preserve"> supporting </w:t>
      </w:r>
      <w:r w:rsidR="007B00A1">
        <w:t>the Committee</w:t>
      </w:r>
      <w:r w:rsidR="00BB06B5">
        <w:t xml:space="preserve"> </w:t>
      </w:r>
      <w:r w:rsidR="00E86602">
        <w:t xml:space="preserve">- </w:t>
      </w:r>
      <w:r w:rsidR="00BB06B5">
        <w:t>map out into one place a succinct history of the Club for others to appreciate.</w:t>
      </w:r>
      <w:r w:rsidR="007B00A1">
        <w:t>]</w:t>
      </w:r>
      <w:r w:rsidR="00CE5F7A">
        <w:t xml:space="preserve"> </w:t>
      </w:r>
      <w:r>
        <w:t xml:space="preserve"> </w:t>
      </w:r>
    </w:p>
    <w:p w:rsidR="00A146E8" w:rsidRDefault="00A146E8" w:rsidP="003A4C31">
      <w:pPr>
        <w:pStyle w:val="ListParagraph"/>
        <w:spacing w:after="0"/>
      </w:pPr>
    </w:p>
    <w:p w:rsidR="00EC037A" w:rsidRDefault="00EC037A">
      <w:r>
        <w:br w:type="page"/>
      </w:r>
    </w:p>
    <w:p w:rsidR="00BB06B5" w:rsidRDefault="00CE5F7A" w:rsidP="003A4C31">
      <w:pPr>
        <w:pStyle w:val="ListParagraph"/>
        <w:spacing w:after="0"/>
      </w:pPr>
      <w:r>
        <w:lastRenderedPageBreak/>
        <w:t xml:space="preserve">As far as the ISO9000 standard is </w:t>
      </w:r>
      <w:r w:rsidR="006F6999">
        <w:t xml:space="preserve">concerned, </w:t>
      </w:r>
      <w:r>
        <w:t xml:space="preserve">it was </w:t>
      </w:r>
      <w:r w:rsidR="006F6999">
        <w:t>formed globally</w:t>
      </w:r>
      <w:r>
        <w:t xml:space="preserve"> by </w:t>
      </w:r>
      <w:r w:rsidR="007D43EE">
        <w:t xml:space="preserve">the </w:t>
      </w:r>
      <w:r w:rsidR="00920C3F">
        <w:t xml:space="preserve">International </w:t>
      </w:r>
      <w:bookmarkStart w:id="0" w:name="_GoBack"/>
      <w:bookmarkEnd w:id="0"/>
      <w:r>
        <w:t>Standards Organisation (ISO) own “SIG’s” group represent</w:t>
      </w:r>
      <w:r w:rsidR="007D43EE">
        <w:t xml:space="preserve">ing minimum standard </w:t>
      </w:r>
      <w:r>
        <w:t xml:space="preserve">best practice in </w:t>
      </w:r>
      <w:r w:rsidR="00BB06B5">
        <w:t>M</w:t>
      </w:r>
      <w:r w:rsidR="007B00A1">
        <w:t>anufacturing</w:t>
      </w:r>
      <w:r w:rsidR="00BB06B5">
        <w:t xml:space="preserve"> and S</w:t>
      </w:r>
      <w:r>
        <w:t xml:space="preserve">ervice </w:t>
      </w:r>
      <w:r w:rsidR="007D43EE">
        <w:t xml:space="preserve">scenarios. </w:t>
      </w:r>
      <w:r>
        <w:t xml:space="preserve"> There are similar standards </w:t>
      </w:r>
      <w:r w:rsidR="00BB06B5">
        <w:t xml:space="preserve">for </w:t>
      </w:r>
      <w:r w:rsidR="007D43EE">
        <w:t>Health S</w:t>
      </w:r>
      <w:r>
        <w:t>ervices</w:t>
      </w:r>
      <w:r w:rsidR="007D43EE">
        <w:t xml:space="preserve"> for example. </w:t>
      </w:r>
      <w:r>
        <w:t xml:space="preserve"> Th</w:t>
      </w:r>
      <w:r w:rsidR="006F6999">
        <w:t xml:space="preserve">e set chosen </w:t>
      </w:r>
      <w:r>
        <w:t xml:space="preserve">here </w:t>
      </w:r>
      <w:r w:rsidR="00726889">
        <w:t xml:space="preserve">is </w:t>
      </w:r>
      <w:r w:rsidR="006F6999">
        <w:t>well out of date but quite suitable for Melbpc</w:t>
      </w:r>
      <w:r w:rsidR="007D43EE">
        <w:t xml:space="preserve">, </w:t>
      </w:r>
      <w:r w:rsidR="009E32DD">
        <w:t xml:space="preserve">essentially a “service” organisation where </w:t>
      </w:r>
      <w:r w:rsidR="00C9569A">
        <w:t xml:space="preserve">it </w:t>
      </w:r>
      <w:r w:rsidR="00BB06B5">
        <w:t xml:space="preserve">just happens </w:t>
      </w:r>
      <w:r w:rsidR="009E32DD">
        <w:t>the</w:t>
      </w:r>
      <w:r w:rsidR="00726889">
        <w:t xml:space="preserve"> actual customers are also the M</w:t>
      </w:r>
      <w:r w:rsidR="009E32DD">
        <w:t>ember</w:t>
      </w:r>
      <w:r w:rsidR="00726889">
        <w:t>s so we do have to look after ourselves.</w:t>
      </w:r>
    </w:p>
    <w:p w:rsidR="00BB06B5" w:rsidRDefault="00BB06B5" w:rsidP="003A4C31">
      <w:pPr>
        <w:pStyle w:val="ListParagraph"/>
        <w:spacing w:after="0"/>
      </w:pPr>
    </w:p>
    <w:p w:rsidR="006F6999" w:rsidRDefault="00C9569A" w:rsidP="003A4C31">
      <w:pPr>
        <w:pStyle w:val="ListParagraph"/>
        <w:spacing w:after="0"/>
      </w:pPr>
      <w:r>
        <w:t>I am not proposing adoption</w:t>
      </w:r>
      <w:r w:rsidR="007D43EE">
        <w:t>,</w:t>
      </w:r>
      <w:r>
        <w:t xml:space="preserve"> other the basic AWARENESS </w:t>
      </w:r>
      <w:r w:rsidR="007D43EE">
        <w:t xml:space="preserve">of the Principles </w:t>
      </w:r>
      <w:r>
        <w:t xml:space="preserve">as something to post on the wall </w:t>
      </w:r>
      <w:r w:rsidR="00B91A43">
        <w:t xml:space="preserve">for </w:t>
      </w:r>
      <w:r>
        <w:t>a reminder</w:t>
      </w:r>
      <w:r w:rsidR="00BB06B5">
        <w:t xml:space="preserve"> particularly at Committee and Core group level</w:t>
      </w:r>
      <w:r>
        <w:t xml:space="preserve">. </w:t>
      </w:r>
      <w:r w:rsidRPr="00BB06B5">
        <w:rPr>
          <w:b/>
        </w:rPr>
        <w:t>Managing by fact</w:t>
      </w:r>
      <w:r>
        <w:t xml:space="preserve"> is a prime example – obvious </w:t>
      </w:r>
      <w:r w:rsidR="00BB06B5">
        <w:t xml:space="preserve">in approval of </w:t>
      </w:r>
      <w:r>
        <w:t xml:space="preserve">large expenditure but also </w:t>
      </w:r>
      <w:r w:rsidR="00B91A43">
        <w:t>a basis for conducting Member S</w:t>
      </w:r>
      <w:r>
        <w:t xml:space="preserve">urveys routinely and </w:t>
      </w:r>
      <w:r w:rsidR="00BB06B5">
        <w:t xml:space="preserve">further </w:t>
      </w:r>
      <w:r w:rsidR="00B91A43">
        <w:t xml:space="preserve">Market </w:t>
      </w:r>
      <w:r w:rsidR="00BB06B5">
        <w:t>r</w:t>
      </w:r>
      <w:r w:rsidR="00B91A43">
        <w:t>esearch</w:t>
      </w:r>
      <w:r w:rsidR="00BB06B5">
        <w:t xml:space="preserve">. </w:t>
      </w:r>
      <w:r w:rsidR="00B91A43">
        <w:t xml:space="preserve"> </w:t>
      </w:r>
    </w:p>
    <w:p w:rsidR="009E32DD" w:rsidRDefault="009E32DD" w:rsidP="003A4C31">
      <w:pPr>
        <w:pStyle w:val="ListParagraph"/>
        <w:spacing w:after="0"/>
      </w:pPr>
    </w:p>
    <w:p w:rsidR="00C3166F" w:rsidRDefault="009E32DD" w:rsidP="003A4C31">
      <w:pPr>
        <w:pStyle w:val="ListParagraph"/>
        <w:spacing w:after="0"/>
      </w:pPr>
      <w:r>
        <w:t>What I hope to have shown</w:t>
      </w:r>
      <w:r w:rsidR="00B91A43">
        <w:t xml:space="preserve"> </w:t>
      </w:r>
      <w:r>
        <w:t xml:space="preserve">is with a group of this size and diversity </w:t>
      </w:r>
      <w:r w:rsidR="00B51F92">
        <w:t xml:space="preserve">it needs to have </w:t>
      </w:r>
      <w:r w:rsidR="00726889">
        <w:t xml:space="preserve">a visible </w:t>
      </w:r>
      <w:r w:rsidR="0007503A">
        <w:t>framework</w:t>
      </w:r>
      <w:r w:rsidR="00B51F92">
        <w:t xml:space="preserve">, planned direction known to all </w:t>
      </w:r>
      <w:r>
        <w:t xml:space="preserve">and </w:t>
      </w:r>
      <w:r w:rsidR="00BB06B5">
        <w:t xml:space="preserve">in particular </w:t>
      </w:r>
      <w:r>
        <w:t>a set of behaviours (the values)</w:t>
      </w:r>
      <w:r w:rsidR="00B51F92">
        <w:t xml:space="preserve">. </w:t>
      </w:r>
      <w:r w:rsidR="00C3166F">
        <w:t>It is the Values which are a key to promoting the Club in addition to the “doing” (</w:t>
      </w:r>
      <w:proofErr w:type="spellStart"/>
      <w:r w:rsidR="00C3166F">
        <w:t>ie</w:t>
      </w:r>
      <w:proofErr w:type="spellEnd"/>
      <w:r w:rsidR="00C3166F">
        <w:t xml:space="preserve"> Purpose) and </w:t>
      </w:r>
      <w:r w:rsidR="0007503A">
        <w:t xml:space="preserve">significantly </w:t>
      </w:r>
      <w:r w:rsidR="00C3166F">
        <w:t xml:space="preserve">acquired knowledge held by our members. </w:t>
      </w:r>
    </w:p>
    <w:p w:rsidR="00C3166F" w:rsidRDefault="00C3166F" w:rsidP="003A4C31">
      <w:pPr>
        <w:pStyle w:val="ListParagraph"/>
        <w:spacing w:after="0"/>
      </w:pPr>
    </w:p>
    <w:p w:rsidR="00E74AE3" w:rsidRDefault="00B51F92" w:rsidP="003A4C31">
      <w:pPr>
        <w:pStyle w:val="ListParagraph"/>
        <w:spacing w:after="0"/>
      </w:pPr>
      <w:r>
        <w:t xml:space="preserve">Once </w:t>
      </w:r>
      <w:r w:rsidR="00E74AE3">
        <w:t xml:space="preserve">established we will all work to unison with a </w:t>
      </w:r>
      <w:r w:rsidR="00CA34C2">
        <w:t>well-earned</w:t>
      </w:r>
      <w:r w:rsidR="00E74AE3">
        <w:t xml:space="preserve"> sense of optimism</w:t>
      </w:r>
      <w:r>
        <w:t xml:space="preserve"> for the future and the role we play.</w:t>
      </w:r>
      <w:r w:rsidR="00E74AE3">
        <w:t xml:space="preserve"> </w:t>
      </w:r>
    </w:p>
    <w:p w:rsidR="00E74AE3" w:rsidRDefault="00E74AE3" w:rsidP="003A4C31">
      <w:pPr>
        <w:pStyle w:val="ListParagraph"/>
        <w:spacing w:after="0"/>
      </w:pPr>
    </w:p>
    <w:p w:rsidR="00A146E8" w:rsidRDefault="00A146E8" w:rsidP="003A4C31">
      <w:pPr>
        <w:pStyle w:val="ListParagraph"/>
        <w:spacing w:after="0"/>
      </w:pPr>
      <w:r>
        <w:t>Steph Lancaster.</w:t>
      </w:r>
    </w:p>
    <w:p w:rsidR="000C78A0" w:rsidRDefault="00E74AE3" w:rsidP="003A4C31">
      <w:pPr>
        <w:pStyle w:val="ListParagraph"/>
        <w:spacing w:after="0"/>
      </w:pPr>
      <w:r>
        <w:t>20</w:t>
      </w:r>
      <w:r w:rsidR="000C78A0">
        <w:t xml:space="preserve"> Oct 2017</w:t>
      </w:r>
    </w:p>
    <w:p w:rsidR="00E74AE3" w:rsidRDefault="00CA34C2">
      <w:r>
        <w:tab/>
        <w:t>Member Melbpc.</w:t>
      </w:r>
    </w:p>
    <w:p w:rsidR="00EC037A" w:rsidRDefault="00EC037A"/>
    <w:p w:rsidR="0007503A" w:rsidRDefault="00B51F92" w:rsidP="00257672">
      <w:pPr>
        <w:rPr>
          <w:i/>
        </w:rPr>
      </w:pPr>
      <w:r w:rsidRPr="00257672">
        <w:rPr>
          <w:i/>
        </w:rPr>
        <w:t xml:space="preserve">Note: If you are interested in these concepts and would like to share own experiences feel free to write to the </w:t>
      </w:r>
      <w:r w:rsidR="00F92EDD" w:rsidRPr="00257672">
        <w:rPr>
          <w:i/>
        </w:rPr>
        <w:t>Editor</w:t>
      </w:r>
      <w:r w:rsidRPr="00257672">
        <w:rPr>
          <w:i/>
        </w:rPr>
        <w:t xml:space="preserve"> or email me directly on </w:t>
      </w:r>
      <w:hyperlink r:id="rId16" w:history="1">
        <w:r w:rsidR="00257672" w:rsidRPr="001B652F">
          <w:rPr>
            <w:rStyle w:val="Hyperlink"/>
            <w:i/>
          </w:rPr>
          <w:t>stephlan@melbpc.org.au</w:t>
        </w:r>
      </w:hyperlink>
      <w:r w:rsidRPr="00257672">
        <w:rPr>
          <w:i/>
        </w:rPr>
        <w:t xml:space="preserve">  I would be particularly interested </w:t>
      </w:r>
      <w:r w:rsidR="00257672" w:rsidRPr="00257672">
        <w:rPr>
          <w:i/>
        </w:rPr>
        <w:t>in your ideas of what you value in being a member</w:t>
      </w:r>
      <w:r w:rsidR="00257672">
        <w:rPr>
          <w:i/>
        </w:rPr>
        <w:t>. P</w:t>
      </w:r>
      <w:r w:rsidR="00257672" w:rsidRPr="00257672">
        <w:rPr>
          <w:i/>
        </w:rPr>
        <w:t>erhaps we can make a list to be part of the Club</w:t>
      </w:r>
      <w:r w:rsidR="00257672">
        <w:rPr>
          <w:i/>
        </w:rPr>
        <w:t>s</w:t>
      </w:r>
      <w:r w:rsidR="00257672" w:rsidRPr="00257672">
        <w:rPr>
          <w:i/>
        </w:rPr>
        <w:t xml:space="preserve"> Marketing pitch </w:t>
      </w:r>
      <w:r w:rsidR="00257672">
        <w:rPr>
          <w:i/>
        </w:rPr>
        <w:t xml:space="preserve">seeking </w:t>
      </w:r>
      <w:r w:rsidR="00257672" w:rsidRPr="00257672">
        <w:rPr>
          <w:i/>
        </w:rPr>
        <w:t>new members.  SL</w:t>
      </w:r>
    </w:p>
    <w:p w:rsidR="00F92EDD" w:rsidRDefault="00F92EDD" w:rsidP="00257672"/>
    <w:p w:rsidR="00EC037A" w:rsidRDefault="00EC037A" w:rsidP="00F92EDD">
      <w:pPr>
        <w:spacing w:after="120"/>
      </w:pPr>
    </w:p>
    <w:p w:rsidR="0007503A" w:rsidRDefault="0007503A" w:rsidP="00F92EDD">
      <w:pPr>
        <w:spacing w:after="120"/>
      </w:pPr>
      <w:r>
        <w:t>References:</w:t>
      </w:r>
    </w:p>
    <w:p w:rsidR="0007503A" w:rsidRPr="008E10D0" w:rsidRDefault="0007503A" w:rsidP="00F92EDD">
      <w:pPr>
        <w:spacing w:after="60"/>
      </w:pPr>
      <w:r>
        <w:t>[1</w:t>
      </w:r>
      <w:r w:rsidRPr="0007503A">
        <w:t xml:space="preserve">.] </w:t>
      </w:r>
      <w:r w:rsidRPr="00C30538">
        <w:rPr>
          <w:sz w:val="18"/>
          <w:szCs w:val="18"/>
        </w:rPr>
        <w:t>Yammer group “Melb</w:t>
      </w:r>
      <w:hyperlink r:id="rId17" w:anchor="/threads/inGroup?type=in_group&amp;feedId=4951241" w:history="1">
        <w:r w:rsidRPr="00C30538">
          <w:rPr>
            <w:rStyle w:val="yj-group-callout--name"/>
            <w:sz w:val="18"/>
            <w:szCs w:val="18"/>
          </w:rPr>
          <w:t>PC Discussion</w:t>
        </w:r>
      </w:hyperlink>
      <w:r w:rsidRPr="00C30538">
        <w:rPr>
          <w:rStyle w:val="yj-group-callout--name"/>
          <w:sz w:val="18"/>
          <w:szCs w:val="18"/>
          <w:u w:val="single"/>
        </w:rPr>
        <w:t>”</w:t>
      </w:r>
      <w:r w:rsidRPr="00C30538">
        <w:rPr>
          <w:rStyle w:val="yj-group-callout--name"/>
          <w:sz w:val="18"/>
          <w:szCs w:val="18"/>
        </w:rPr>
        <w:t xml:space="preserve"> S. Lancaster </w:t>
      </w:r>
      <w:r w:rsidR="00F92EDD">
        <w:rPr>
          <w:sz w:val="18"/>
          <w:szCs w:val="18"/>
        </w:rPr>
        <w:t>November 3, 2016</w:t>
      </w:r>
      <w:r w:rsidRPr="008E10D0">
        <w:t xml:space="preserve">   </w:t>
      </w:r>
    </w:p>
    <w:p w:rsidR="0007503A" w:rsidRPr="00C30538" w:rsidRDefault="0007503A" w:rsidP="00F92EDD">
      <w:pPr>
        <w:spacing w:after="60"/>
        <w:rPr>
          <w:sz w:val="18"/>
          <w:szCs w:val="18"/>
        </w:rPr>
      </w:pPr>
      <w:r>
        <w:t>[2.]</w:t>
      </w:r>
      <w:r w:rsidR="009F352D">
        <w:t xml:space="preserve"> </w:t>
      </w:r>
      <w:r w:rsidR="009F352D" w:rsidRPr="00C30538">
        <w:rPr>
          <w:sz w:val="18"/>
          <w:szCs w:val="18"/>
        </w:rPr>
        <w:t>Robbins, Stephen P.</w:t>
      </w:r>
      <w:r w:rsidR="00C30538">
        <w:rPr>
          <w:sz w:val="18"/>
          <w:szCs w:val="18"/>
        </w:rPr>
        <w:t xml:space="preserve">, </w:t>
      </w:r>
      <w:r w:rsidR="00C30538" w:rsidRPr="00C30538">
        <w:rPr>
          <w:i/>
          <w:sz w:val="18"/>
          <w:szCs w:val="18"/>
        </w:rPr>
        <w:t>Organisation Behaviour: Concept, Controversies and Applications</w:t>
      </w:r>
      <w:r w:rsidR="00C30538" w:rsidRPr="00C30538">
        <w:rPr>
          <w:sz w:val="18"/>
          <w:szCs w:val="18"/>
        </w:rPr>
        <w:t>, Prentice Hall 1994</w:t>
      </w:r>
    </w:p>
    <w:p w:rsidR="0007503A" w:rsidRDefault="0007503A" w:rsidP="00F92EDD">
      <w:pPr>
        <w:spacing w:after="60"/>
      </w:pPr>
      <w:r>
        <w:t>[3.]</w:t>
      </w:r>
      <w:r w:rsidR="00F92EDD">
        <w:t xml:space="preserve"> </w:t>
      </w:r>
      <w:r w:rsidR="0076039B" w:rsidRPr="0076039B">
        <w:rPr>
          <w:sz w:val="18"/>
          <w:szCs w:val="18"/>
        </w:rPr>
        <w:t xml:space="preserve">Eunson, Baden. </w:t>
      </w:r>
      <w:r w:rsidR="00F92EDD" w:rsidRPr="0076039B">
        <w:rPr>
          <w:i/>
          <w:sz w:val="18"/>
          <w:szCs w:val="18"/>
        </w:rPr>
        <w:t>Communications</w:t>
      </w:r>
      <w:r w:rsidR="0076039B" w:rsidRPr="0076039B">
        <w:rPr>
          <w:i/>
          <w:sz w:val="18"/>
          <w:szCs w:val="18"/>
        </w:rPr>
        <w:t xml:space="preserve"> for Team Building</w:t>
      </w:r>
      <w:r w:rsidR="0076039B" w:rsidRPr="0076039B">
        <w:rPr>
          <w:sz w:val="18"/>
          <w:szCs w:val="18"/>
        </w:rPr>
        <w:t xml:space="preserve">, John </w:t>
      </w:r>
      <w:proofErr w:type="spellStart"/>
      <w:r w:rsidR="0076039B" w:rsidRPr="0076039B">
        <w:rPr>
          <w:sz w:val="18"/>
          <w:szCs w:val="18"/>
        </w:rPr>
        <w:t>Wilely</w:t>
      </w:r>
      <w:proofErr w:type="spellEnd"/>
      <w:r w:rsidR="0076039B" w:rsidRPr="0076039B">
        <w:rPr>
          <w:sz w:val="18"/>
          <w:szCs w:val="18"/>
        </w:rPr>
        <w:t xml:space="preserve"> &amp; Sons 1994</w:t>
      </w:r>
    </w:p>
    <w:p w:rsidR="0007503A" w:rsidRDefault="0007503A" w:rsidP="00F92EDD">
      <w:pPr>
        <w:spacing w:after="60"/>
      </w:pPr>
      <w:r>
        <w:t>[4.]</w:t>
      </w:r>
      <w:r w:rsidR="00F92EDD">
        <w:t xml:space="preserve"> various </w:t>
      </w:r>
      <w:proofErr w:type="spellStart"/>
      <w:r w:rsidR="00F92EDD">
        <w:t>inc</w:t>
      </w:r>
      <w:proofErr w:type="spellEnd"/>
      <w:r w:rsidR="00F92EDD">
        <w:t xml:space="preserve"> </w:t>
      </w:r>
      <w:r w:rsidR="00F92EDD" w:rsidRPr="00F92EDD">
        <w:t>https://en.wikipedia.org/wiki/Quality_management</w:t>
      </w:r>
    </w:p>
    <w:p w:rsidR="0007503A" w:rsidRDefault="0007503A" w:rsidP="00257672"/>
    <w:p w:rsidR="0007503A" w:rsidRPr="0007503A" w:rsidRDefault="0007503A" w:rsidP="00257672"/>
    <w:sectPr w:rsidR="0007503A" w:rsidRPr="0007503A" w:rsidSect="00A12BC4">
      <w:headerReference w:type="default" r:id="rId18"/>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155" w:rsidRDefault="00585155" w:rsidP="00B9258F">
      <w:pPr>
        <w:spacing w:after="0" w:line="240" w:lineRule="auto"/>
      </w:pPr>
      <w:r>
        <w:separator/>
      </w:r>
    </w:p>
  </w:endnote>
  <w:endnote w:type="continuationSeparator" w:id="0">
    <w:p w:rsidR="00585155" w:rsidRDefault="00585155" w:rsidP="00B9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58F" w:rsidRPr="00AD15DE" w:rsidRDefault="00AD15DE" w:rsidP="00B9258F">
    <w:pPr>
      <w:pStyle w:val="Footer"/>
      <w:rPr>
        <w:sz w:val="16"/>
        <w:szCs w:val="16"/>
      </w:rPr>
    </w:pPr>
    <w:r w:rsidRPr="00AD15DE">
      <w:rPr>
        <w:sz w:val="16"/>
        <w:szCs w:val="16"/>
      </w:rPr>
      <w:fldChar w:fldCharType="begin"/>
    </w:r>
    <w:r w:rsidRPr="00AD15DE">
      <w:rPr>
        <w:sz w:val="16"/>
        <w:szCs w:val="16"/>
      </w:rPr>
      <w:instrText xml:space="preserve"> FILENAME  \* FirstCap \p  \* MERGEFORMAT </w:instrText>
    </w:r>
    <w:r w:rsidRPr="00AD15DE">
      <w:rPr>
        <w:sz w:val="16"/>
        <w:szCs w:val="16"/>
      </w:rPr>
      <w:fldChar w:fldCharType="separate"/>
    </w:r>
    <w:r w:rsidR="00600AA9">
      <w:rPr>
        <w:noProof/>
        <w:sz w:val="16"/>
        <w:szCs w:val="16"/>
      </w:rPr>
      <w:t>Z:\Model for contemporary leadership and shared values v4final 22102017.docx</w:t>
    </w:r>
    <w:r w:rsidRPr="00AD15D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155" w:rsidRDefault="00585155" w:rsidP="00B9258F">
      <w:pPr>
        <w:spacing w:after="0" w:line="240" w:lineRule="auto"/>
      </w:pPr>
      <w:r>
        <w:separator/>
      </w:r>
    </w:p>
  </w:footnote>
  <w:footnote w:type="continuationSeparator" w:id="0">
    <w:p w:rsidR="00585155" w:rsidRDefault="00585155" w:rsidP="00B92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58F" w:rsidRPr="00B9258F" w:rsidRDefault="00480204" w:rsidP="00B9258F">
    <w:pPr>
      <w:pStyle w:val="Header"/>
      <w:rPr>
        <w:sz w:val="16"/>
        <w:szCs w:val="16"/>
      </w:rPr>
    </w:pPr>
    <w:r>
      <w:rPr>
        <w:sz w:val="16"/>
        <w:szCs w:val="16"/>
      </w:rPr>
      <w:t>A Member s</w:t>
    </w:r>
    <w:r w:rsidR="00B9258F" w:rsidRPr="00B9258F">
      <w:rPr>
        <w:sz w:val="16"/>
        <w:szCs w:val="16"/>
      </w:rPr>
      <w:t>u</w:t>
    </w:r>
    <w:r>
      <w:rPr>
        <w:sz w:val="16"/>
        <w:szCs w:val="16"/>
      </w:rPr>
      <w:t xml:space="preserve">bmission to Melbpc Committee –  </w:t>
    </w:r>
    <w:r w:rsidR="00B9258F" w:rsidRPr="00B9258F">
      <w:rPr>
        <w:sz w:val="16"/>
        <w:szCs w:val="16"/>
      </w:rPr>
      <w:t>20 Oct 2017 Wadham House</w:t>
    </w:r>
  </w:p>
  <w:sdt>
    <w:sdtPr>
      <w:rPr>
        <w:color w:val="808080" w:themeColor="background1" w:themeShade="80"/>
        <w:spacing w:val="60"/>
      </w:rPr>
      <w:id w:val="-397670077"/>
      <w:docPartObj>
        <w:docPartGallery w:val="Page Numbers (Top of Page)"/>
        <w:docPartUnique/>
      </w:docPartObj>
    </w:sdtPr>
    <w:sdtEndPr>
      <w:rPr>
        <w:b/>
        <w:bCs/>
        <w:noProof/>
        <w:color w:val="auto"/>
        <w:spacing w:val="0"/>
      </w:rPr>
    </w:sdtEndPr>
    <w:sdtContent>
      <w:p w:rsidR="00B9258F" w:rsidRDefault="00B9258F" w:rsidP="00A12BC4">
        <w:pPr>
          <w:pStyle w:val="Header"/>
          <w:pBdr>
            <w:bottom w:val="single" w:sz="4" w:space="0"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600AA9" w:rsidRPr="00600AA9">
          <w:rPr>
            <w:b/>
            <w:bCs/>
            <w:noProof/>
          </w:rPr>
          <w:t>8</w:t>
        </w:r>
        <w:r>
          <w:rPr>
            <w:b/>
            <w:bCs/>
            <w:noProof/>
          </w:rPr>
          <w:fldChar w:fldCharType="end"/>
        </w:r>
      </w:p>
    </w:sdtContent>
  </w:sdt>
  <w:p w:rsidR="00B9258F" w:rsidRPr="00B9258F" w:rsidRDefault="00B9258F" w:rsidP="00B92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780C"/>
    <w:multiLevelType w:val="hybridMultilevel"/>
    <w:tmpl w:val="CF94F398"/>
    <w:lvl w:ilvl="0" w:tplc="E5FED6A4">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D1D3F39"/>
    <w:multiLevelType w:val="hybridMultilevel"/>
    <w:tmpl w:val="3BF6CA24"/>
    <w:lvl w:ilvl="0" w:tplc="E5FED6A4">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FD5F3A"/>
    <w:multiLevelType w:val="hybridMultilevel"/>
    <w:tmpl w:val="49C43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AE5F70"/>
    <w:multiLevelType w:val="hybridMultilevel"/>
    <w:tmpl w:val="A560E27A"/>
    <w:lvl w:ilvl="0" w:tplc="B6AEE618">
      <w:start w:val="9"/>
      <w:numFmt w:val="bullet"/>
      <w:lvlText w:val="-"/>
      <w:lvlJc w:val="left"/>
      <w:pPr>
        <w:ind w:left="1800" w:hanging="360"/>
      </w:pPr>
      <w:rPr>
        <w:rFonts w:ascii="Calibri" w:eastAsiaTheme="minorHAnsi" w:hAnsi="Calibri" w:cstheme="minorBid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21F573B5"/>
    <w:multiLevelType w:val="hybridMultilevel"/>
    <w:tmpl w:val="84D08A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91E730F"/>
    <w:multiLevelType w:val="hybridMultilevel"/>
    <w:tmpl w:val="A698A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0219A5"/>
    <w:multiLevelType w:val="hybridMultilevel"/>
    <w:tmpl w:val="B1A8FC1A"/>
    <w:lvl w:ilvl="0" w:tplc="2E8C3D12">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7EB3553"/>
    <w:multiLevelType w:val="hybridMultilevel"/>
    <w:tmpl w:val="2D06A676"/>
    <w:lvl w:ilvl="0" w:tplc="97D8E426">
      <w:start w:val="1"/>
      <w:numFmt w:val="decimal"/>
      <w:lvlText w:val="%1."/>
      <w:lvlJc w:val="left"/>
      <w:pPr>
        <w:ind w:left="720" w:hanging="360"/>
      </w:pPr>
      <w:rPr>
        <w:rFonts w:hint="default"/>
        <w:u w:val="singl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212F15"/>
    <w:multiLevelType w:val="hybridMultilevel"/>
    <w:tmpl w:val="B74A2B28"/>
    <w:lvl w:ilvl="0" w:tplc="3F6457B8">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42B07A1"/>
    <w:multiLevelType w:val="multilevel"/>
    <w:tmpl w:val="B28A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5"/>
  </w:num>
  <w:num w:numId="4">
    <w:abstractNumId w:val="0"/>
  </w:num>
  <w:num w:numId="5">
    <w:abstractNumId w:val="1"/>
  </w:num>
  <w:num w:numId="6">
    <w:abstractNumId w:val="4"/>
  </w:num>
  <w:num w:numId="7">
    <w:abstractNumId w:val="6"/>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BF"/>
    <w:rsid w:val="000060EF"/>
    <w:rsid w:val="000165EB"/>
    <w:rsid w:val="00027B0D"/>
    <w:rsid w:val="0003325E"/>
    <w:rsid w:val="000526DE"/>
    <w:rsid w:val="00053DC4"/>
    <w:rsid w:val="0007503A"/>
    <w:rsid w:val="00086D73"/>
    <w:rsid w:val="000A598E"/>
    <w:rsid w:val="000B096A"/>
    <w:rsid w:val="000B5DE4"/>
    <w:rsid w:val="000C6FD0"/>
    <w:rsid w:val="000C78A0"/>
    <w:rsid w:val="000E7520"/>
    <w:rsid w:val="000F0D1F"/>
    <w:rsid w:val="000F1EF4"/>
    <w:rsid w:val="0011399A"/>
    <w:rsid w:val="001144CA"/>
    <w:rsid w:val="00120FE6"/>
    <w:rsid w:val="0012398A"/>
    <w:rsid w:val="00130523"/>
    <w:rsid w:val="00136817"/>
    <w:rsid w:val="00151BA1"/>
    <w:rsid w:val="0015326C"/>
    <w:rsid w:val="001769C5"/>
    <w:rsid w:val="00177984"/>
    <w:rsid w:val="00183D9C"/>
    <w:rsid w:val="001A2D7F"/>
    <w:rsid w:val="001B25E3"/>
    <w:rsid w:val="001C1768"/>
    <w:rsid w:val="001C5FA7"/>
    <w:rsid w:val="001E0703"/>
    <w:rsid w:val="001F464C"/>
    <w:rsid w:val="00203FE1"/>
    <w:rsid w:val="00205CC2"/>
    <w:rsid w:val="00223005"/>
    <w:rsid w:val="00230203"/>
    <w:rsid w:val="002347A0"/>
    <w:rsid w:val="002413CA"/>
    <w:rsid w:val="00242326"/>
    <w:rsid w:val="00243826"/>
    <w:rsid w:val="00257672"/>
    <w:rsid w:val="002612E8"/>
    <w:rsid w:val="002771DA"/>
    <w:rsid w:val="00277D1B"/>
    <w:rsid w:val="002A4880"/>
    <w:rsid w:val="002B1E43"/>
    <w:rsid w:val="002C2FBF"/>
    <w:rsid w:val="002D2BF0"/>
    <w:rsid w:val="002D5D7E"/>
    <w:rsid w:val="002E59DA"/>
    <w:rsid w:val="002E750E"/>
    <w:rsid w:val="002F6848"/>
    <w:rsid w:val="002F7A0A"/>
    <w:rsid w:val="00306066"/>
    <w:rsid w:val="003062F4"/>
    <w:rsid w:val="00307DBF"/>
    <w:rsid w:val="003110A9"/>
    <w:rsid w:val="00313B61"/>
    <w:rsid w:val="00322A9E"/>
    <w:rsid w:val="00341782"/>
    <w:rsid w:val="00351CEA"/>
    <w:rsid w:val="003621E1"/>
    <w:rsid w:val="00382F78"/>
    <w:rsid w:val="003A4C31"/>
    <w:rsid w:val="003B44F8"/>
    <w:rsid w:val="003D2C3C"/>
    <w:rsid w:val="003F3B4E"/>
    <w:rsid w:val="003F3B83"/>
    <w:rsid w:val="00414F29"/>
    <w:rsid w:val="0041664F"/>
    <w:rsid w:val="00416F18"/>
    <w:rsid w:val="00440BB1"/>
    <w:rsid w:val="00444E99"/>
    <w:rsid w:val="0046758B"/>
    <w:rsid w:val="00480204"/>
    <w:rsid w:val="0048103F"/>
    <w:rsid w:val="004840E7"/>
    <w:rsid w:val="00486D89"/>
    <w:rsid w:val="004A78AA"/>
    <w:rsid w:val="004A79B2"/>
    <w:rsid w:val="004B6487"/>
    <w:rsid w:val="004D609A"/>
    <w:rsid w:val="004F72C2"/>
    <w:rsid w:val="00501DBF"/>
    <w:rsid w:val="00507BE5"/>
    <w:rsid w:val="00537793"/>
    <w:rsid w:val="00554856"/>
    <w:rsid w:val="00567F0E"/>
    <w:rsid w:val="00582A65"/>
    <w:rsid w:val="00585155"/>
    <w:rsid w:val="005934A6"/>
    <w:rsid w:val="0059527A"/>
    <w:rsid w:val="00595E76"/>
    <w:rsid w:val="005A0A23"/>
    <w:rsid w:val="005D2492"/>
    <w:rsid w:val="005D442A"/>
    <w:rsid w:val="005E06C0"/>
    <w:rsid w:val="00600AA9"/>
    <w:rsid w:val="00616CBE"/>
    <w:rsid w:val="0062347E"/>
    <w:rsid w:val="00656085"/>
    <w:rsid w:val="00666EDF"/>
    <w:rsid w:val="00674F5C"/>
    <w:rsid w:val="00680E72"/>
    <w:rsid w:val="00686926"/>
    <w:rsid w:val="00690557"/>
    <w:rsid w:val="006A55C3"/>
    <w:rsid w:val="006B2B9E"/>
    <w:rsid w:val="006B2E72"/>
    <w:rsid w:val="006D7171"/>
    <w:rsid w:val="006F6999"/>
    <w:rsid w:val="00714461"/>
    <w:rsid w:val="0072083F"/>
    <w:rsid w:val="00721103"/>
    <w:rsid w:val="00722405"/>
    <w:rsid w:val="00726889"/>
    <w:rsid w:val="0075117A"/>
    <w:rsid w:val="00756821"/>
    <w:rsid w:val="0076039B"/>
    <w:rsid w:val="00767592"/>
    <w:rsid w:val="00772DDA"/>
    <w:rsid w:val="00776202"/>
    <w:rsid w:val="0079694E"/>
    <w:rsid w:val="007B00A1"/>
    <w:rsid w:val="007B06C2"/>
    <w:rsid w:val="007B55F6"/>
    <w:rsid w:val="007C2CC9"/>
    <w:rsid w:val="007C45B8"/>
    <w:rsid w:val="007D43EE"/>
    <w:rsid w:val="007E00A1"/>
    <w:rsid w:val="007E56A4"/>
    <w:rsid w:val="007F359B"/>
    <w:rsid w:val="007F479A"/>
    <w:rsid w:val="0080084D"/>
    <w:rsid w:val="00804162"/>
    <w:rsid w:val="00812A24"/>
    <w:rsid w:val="0082464C"/>
    <w:rsid w:val="00830B00"/>
    <w:rsid w:val="0084317E"/>
    <w:rsid w:val="00844271"/>
    <w:rsid w:val="00851A3F"/>
    <w:rsid w:val="00865166"/>
    <w:rsid w:val="008B4ACE"/>
    <w:rsid w:val="008C0D0E"/>
    <w:rsid w:val="008D709C"/>
    <w:rsid w:val="008E4E8B"/>
    <w:rsid w:val="008F750F"/>
    <w:rsid w:val="00913FFD"/>
    <w:rsid w:val="00920C3F"/>
    <w:rsid w:val="00940CF6"/>
    <w:rsid w:val="009476E1"/>
    <w:rsid w:val="00973B6C"/>
    <w:rsid w:val="009B0F67"/>
    <w:rsid w:val="009C318C"/>
    <w:rsid w:val="009E32DD"/>
    <w:rsid w:val="009F352D"/>
    <w:rsid w:val="00A12BC4"/>
    <w:rsid w:val="00A146E8"/>
    <w:rsid w:val="00A225BC"/>
    <w:rsid w:val="00A246ED"/>
    <w:rsid w:val="00A26B0B"/>
    <w:rsid w:val="00A26FFB"/>
    <w:rsid w:val="00A32BDC"/>
    <w:rsid w:val="00A34D88"/>
    <w:rsid w:val="00A57271"/>
    <w:rsid w:val="00A65BC5"/>
    <w:rsid w:val="00A7390B"/>
    <w:rsid w:val="00A81D16"/>
    <w:rsid w:val="00AA5A9D"/>
    <w:rsid w:val="00AC1165"/>
    <w:rsid w:val="00AC52D1"/>
    <w:rsid w:val="00AD15DE"/>
    <w:rsid w:val="00AE0DBB"/>
    <w:rsid w:val="00AE31DF"/>
    <w:rsid w:val="00B14F7D"/>
    <w:rsid w:val="00B33347"/>
    <w:rsid w:val="00B45375"/>
    <w:rsid w:val="00B51F92"/>
    <w:rsid w:val="00B5209A"/>
    <w:rsid w:val="00B652FA"/>
    <w:rsid w:val="00B73928"/>
    <w:rsid w:val="00B7734D"/>
    <w:rsid w:val="00B91A43"/>
    <w:rsid w:val="00B9258F"/>
    <w:rsid w:val="00BA7256"/>
    <w:rsid w:val="00BB06B5"/>
    <w:rsid w:val="00BB4BCF"/>
    <w:rsid w:val="00BD0E35"/>
    <w:rsid w:val="00BD3D64"/>
    <w:rsid w:val="00BE35D5"/>
    <w:rsid w:val="00BE6170"/>
    <w:rsid w:val="00C118EF"/>
    <w:rsid w:val="00C145E6"/>
    <w:rsid w:val="00C2001E"/>
    <w:rsid w:val="00C30538"/>
    <w:rsid w:val="00C3166F"/>
    <w:rsid w:val="00C33257"/>
    <w:rsid w:val="00C33C3C"/>
    <w:rsid w:val="00C33F68"/>
    <w:rsid w:val="00C42011"/>
    <w:rsid w:val="00C47137"/>
    <w:rsid w:val="00C63987"/>
    <w:rsid w:val="00C63BB2"/>
    <w:rsid w:val="00C75E5C"/>
    <w:rsid w:val="00C92411"/>
    <w:rsid w:val="00C93FEA"/>
    <w:rsid w:val="00C9569A"/>
    <w:rsid w:val="00CA34C2"/>
    <w:rsid w:val="00CE5F7A"/>
    <w:rsid w:val="00CE67BD"/>
    <w:rsid w:val="00CF3C7D"/>
    <w:rsid w:val="00CF51DD"/>
    <w:rsid w:val="00D0138A"/>
    <w:rsid w:val="00D16C0A"/>
    <w:rsid w:val="00D316CD"/>
    <w:rsid w:val="00D32606"/>
    <w:rsid w:val="00D40CA3"/>
    <w:rsid w:val="00D475AF"/>
    <w:rsid w:val="00D5625D"/>
    <w:rsid w:val="00D8425C"/>
    <w:rsid w:val="00D92ACB"/>
    <w:rsid w:val="00DB4CA1"/>
    <w:rsid w:val="00DB6BEC"/>
    <w:rsid w:val="00DC481B"/>
    <w:rsid w:val="00DD2F1F"/>
    <w:rsid w:val="00DE5DFC"/>
    <w:rsid w:val="00DF49AB"/>
    <w:rsid w:val="00E008FD"/>
    <w:rsid w:val="00E078BD"/>
    <w:rsid w:val="00E246D8"/>
    <w:rsid w:val="00E31E91"/>
    <w:rsid w:val="00E36EDD"/>
    <w:rsid w:val="00E40C6A"/>
    <w:rsid w:val="00E512E8"/>
    <w:rsid w:val="00E51EB8"/>
    <w:rsid w:val="00E55C2A"/>
    <w:rsid w:val="00E7165D"/>
    <w:rsid w:val="00E742FE"/>
    <w:rsid w:val="00E74AE3"/>
    <w:rsid w:val="00E86602"/>
    <w:rsid w:val="00E954DD"/>
    <w:rsid w:val="00EC037A"/>
    <w:rsid w:val="00EC3CB6"/>
    <w:rsid w:val="00EE5DCD"/>
    <w:rsid w:val="00EE7B2D"/>
    <w:rsid w:val="00EF71E3"/>
    <w:rsid w:val="00F002F5"/>
    <w:rsid w:val="00F014E1"/>
    <w:rsid w:val="00F145E9"/>
    <w:rsid w:val="00F23120"/>
    <w:rsid w:val="00F303FC"/>
    <w:rsid w:val="00F42BD9"/>
    <w:rsid w:val="00F5280E"/>
    <w:rsid w:val="00F764CD"/>
    <w:rsid w:val="00F76684"/>
    <w:rsid w:val="00F83ACC"/>
    <w:rsid w:val="00F873CF"/>
    <w:rsid w:val="00F92EDD"/>
    <w:rsid w:val="00FB3BF7"/>
    <w:rsid w:val="00FC147C"/>
    <w:rsid w:val="00FC27D0"/>
    <w:rsid w:val="00FD615B"/>
    <w:rsid w:val="00FE5EE4"/>
    <w:rsid w:val="00FE7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E9524"/>
  <w15:docId w15:val="{4419088A-AA95-4D6C-A477-3D9EAF13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3325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F29"/>
    <w:pPr>
      <w:ind w:left="720"/>
      <w:contextualSpacing/>
    </w:pPr>
  </w:style>
  <w:style w:type="paragraph" w:styleId="BalloonText">
    <w:name w:val="Balloon Text"/>
    <w:basedOn w:val="Normal"/>
    <w:link w:val="BalloonTextChar"/>
    <w:uiPriority w:val="99"/>
    <w:semiHidden/>
    <w:unhideWhenUsed/>
    <w:rsid w:val="00C92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411"/>
    <w:rPr>
      <w:rFonts w:ascii="Tahoma" w:hAnsi="Tahoma" w:cs="Tahoma"/>
      <w:sz w:val="16"/>
      <w:szCs w:val="16"/>
    </w:rPr>
  </w:style>
  <w:style w:type="character" w:styleId="Hyperlink">
    <w:name w:val="Hyperlink"/>
    <w:basedOn w:val="DefaultParagraphFont"/>
    <w:uiPriority w:val="99"/>
    <w:unhideWhenUsed/>
    <w:rsid w:val="00DF49AB"/>
    <w:rPr>
      <w:color w:val="0000FF" w:themeColor="hyperlink"/>
      <w:u w:val="single"/>
    </w:rPr>
  </w:style>
  <w:style w:type="table" w:styleId="TableGrid">
    <w:name w:val="Table Grid"/>
    <w:basedOn w:val="TableNormal"/>
    <w:uiPriority w:val="59"/>
    <w:rsid w:val="00DF4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F71E3"/>
    <w:rPr>
      <w:i/>
      <w:iCs/>
      <w:color w:val="000000" w:themeColor="text1"/>
    </w:rPr>
  </w:style>
  <w:style w:type="character" w:customStyle="1" w:styleId="QuoteChar">
    <w:name w:val="Quote Char"/>
    <w:basedOn w:val="DefaultParagraphFont"/>
    <w:link w:val="Quote"/>
    <w:uiPriority w:val="29"/>
    <w:rsid w:val="00EF71E3"/>
    <w:rPr>
      <w:i/>
      <w:iCs/>
      <w:color w:val="000000" w:themeColor="text1"/>
    </w:rPr>
  </w:style>
  <w:style w:type="paragraph" w:styleId="Header">
    <w:name w:val="header"/>
    <w:basedOn w:val="Normal"/>
    <w:link w:val="HeaderChar"/>
    <w:uiPriority w:val="99"/>
    <w:unhideWhenUsed/>
    <w:rsid w:val="00B925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58F"/>
  </w:style>
  <w:style w:type="paragraph" w:styleId="Footer">
    <w:name w:val="footer"/>
    <w:basedOn w:val="Normal"/>
    <w:link w:val="FooterChar"/>
    <w:uiPriority w:val="99"/>
    <w:unhideWhenUsed/>
    <w:rsid w:val="00B925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8F"/>
  </w:style>
  <w:style w:type="character" w:customStyle="1" w:styleId="yj-message-list-item--body-message">
    <w:name w:val="yj-message-list-item--body-message"/>
    <w:basedOn w:val="DefaultParagraphFont"/>
    <w:rsid w:val="0003325E"/>
  </w:style>
  <w:style w:type="character" w:customStyle="1" w:styleId="Heading3Char">
    <w:name w:val="Heading 3 Char"/>
    <w:basedOn w:val="DefaultParagraphFont"/>
    <w:link w:val="Heading3"/>
    <w:uiPriority w:val="9"/>
    <w:rsid w:val="0003325E"/>
    <w:rPr>
      <w:rFonts w:ascii="Times New Roman" w:eastAsia="Times New Roman" w:hAnsi="Times New Roman" w:cs="Times New Roman"/>
      <w:b/>
      <w:bCs/>
      <w:sz w:val="27"/>
      <w:szCs w:val="27"/>
      <w:lang w:eastAsia="en-AU"/>
    </w:rPr>
  </w:style>
  <w:style w:type="character" w:customStyle="1" w:styleId="yj-group-callout--name">
    <w:name w:val="yj-group-callout--name"/>
    <w:basedOn w:val="DefaultParagraphFont"/>
    <w:rsid w:val="0003325E"/>
  </w:style>
  <w:style w:type="character" w:customStyle="1" w:styleId="yj-message-accessibility-header--byline">
    <w:name w:val="yj-message-accessibility-header--byline"/>
    <w:basedOn w:val="DefaultParagraphFont"/>
    <w:rsid w:val="00033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ammer.com/melbpc.org.au/" TargetMode="External"/><Relationship Id="rId2" Type="http://schemas.openxmlformats.org/officeDocument/2006/relationships/numbering" Target="numbering.xml"/><Relationship Id="rId16" Type="http://schemas.openxmlformats.org/officeDocument/2006/relationships/hyperlink" Target="mailto:stephlan@melbpc.org.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016C6-0ED2-4AB2-948C-73D0BE013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16</cp:revision>
  <cp:lastPrinted>2017-10-22T22:17:00Z</cp:lastPrinted>
  <dcterms:created xsi:type="dcterms:W3CDTF">2017-10-20T08:11:00Z</dcterms:created>
  <dcterms:modified xsi:type="dcterms:W3CDTF">2017-10-22T22:18:00Z</dcterms:modified>
</cp:coreProperties>
</file>